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F566" w14:textId="77777777" w:rsidR="00B53D82" w:rsidRDefault="00B53D82" w:rsidP="00B53D82">
      <w:pPr>
        <w:pStyle w:val="Heading1"/>
        <w:jc w:val="center"/>
      </w:pPr>
      <w:r>
        <w:rPr>
          <w:lang w:val="sr-Cyrl-CS"/>
        </w:rPr>
        <w:t>БИОГРАФИЈА</w:t>
      </w:r>
    </w:p>
    <w:p w14:paraId="3CC40E17" w14:textId="77777777" w:rsidR="00931DAB" w:rsidRPr="00955937" w:rsidRDefault="00931DAB" w:rsidP="00931DAB">
      <w:pPr>
        <w:tabs>
          <w:tab w:val="left" w:pos="5370"/>
        </w:tabs>
        <w:spacing w:after="20" w:line="240" w:lineRule="auto"/>
        <w:jc w:val="both"/>
        <w:rPr>
          <w:rFonts w:ascii="Times New Roman" w:hAnsi="Times New Roman"/>
          <w:b/>
          <w:lang w:val="bs-Cyrl-BA"/>
        </w:rPr>
      </w:pPr>
    </w:p>
    <w:p w14:paraId="485D5F7F" w14:textId="77777777" w:rsidR="00931DAB" w:rsidRPr="00931DAB" w:rsidRDefault="00931DAB" w:rsidP="00F02DB3">
      <w:pPr>
        <w:pStyle w:val="BodyText"/>
        <w:spacing w:before="120" w:line="320" w:lineRule="atLeast"/>
        <w:ind w:firstLine="284"/>
        <w:rPr>
          <w:rFonts w:ascii="Times New Roman" w:hAnsi="Times New Roman"/>
          <w:sz w:val="24"/>
          <w:szCs w:val="24"/>
          <w:lang w:val="sr-Latn-BA"/>
        </w:rPr>
      </w:pPr>
      <w:r w:rsidRPr="00931DAB">
        <w:rPr>
          <w:rFonts w:ascii="Times New Roman" w:hAnsi="Times New Roman"/>
          <w:sz w:val="24"/>
          <w:szCs w:val="24"/>
          <w:lang w:val="sr-Cyrl-CS"/>
        </w:rPr>
        <w:t xml:space="preserve">Др Гордана Гардашевић, рођена 7.11.1970. год. у Бањој Луци, је </w:t>
      </w:r>
      <w:r w:rsidR="008D3404">
        <w:rPr>
          <w:rFonts w:ascii="Times New Roman" w:hAnsi="Times New Roman"/>
          <w:sz w:val="24"/>
          <w:szCs w:val="24"/>
          <w:lang w:val="sr-Cyrl-CS"/>
        </w:rPr>
        <w:t>редовни</w:t>
      </w:r>
      <w:r w:rsidRPr="00931DAB">
        <w:rPr>
          <w:rFonts w:ascii="Times New Roman" w:hAnsi="Times New Roman"/>
          <w:sz w:val="24"/>
          <w:szCs w:val="24"/>
          <w:lang w:val="sr-Cyrl-CS"/>
        </w:rPr>
        <w:t xml:space="preserve"> професор на Електротехничком факултету Универзитета у Бањој Луци. </w:t>
      </w:r>
      <w:r w:rsidR="00663609">
        <w:rPr>
          <w:rFonts w:ascii="Times New Roman" w:hAnsi="Times New Roman"/>
          <w:sz w:val="24"/>
          <w:szCs w:val="24"/>
          <w:lang w:val="sr-Cyrl-CS"/>
        </w:rPr>
        <w:t xml:space="preserve">Докторирала је </w:t>
      </w:r>
      <w:r w:rsidRPr="00931DAB">
        <w:rPr>
          <w:rFonts w:ascii="Times New Roman" w:hAnsi="Times New Roman"/>
          <w:sz w:val="24"/>
          <w:szCs w:val="24"/>
          <w:lang w:val="sr-Cyrl-CS"/>
        </w:rPr>
        <w:t xml:space="preserve">2008. год. у области </w:t>
      </w:r>
      <w:r w:rsidR="00BE4206">
        <w:rPr>
          <w:rFonts w:ascii="Times New Roman" w:hAnsi="Times New Roman"/>
          <w:sz w:val="24"/>
          <w:szCs w:val="24"/>
          <w:lang w:val="sr-Latn-BA"/>
        </w:rPr>
        <w:t>T</w:t>
      </w:r>
      <w:r w:rsidRPr="00931DAB">
        <w:rPr>
          <w:rFonts w:ascii="Times New Roman" w:hAnsi="Times New Roman"/>
          <w:sz w:val="24"/>
          <w:szCs w:val="24"/>
          <w:lang w:val="sr-Cyrl-CS"/>
        </w:rPr>
        <w:t xml:space="preserve">елекомуникација. Истраживачке активности у току израде докторске тезе </w:t>
      </w:r>
      <w:r w:rsidR="000C5F61">
        <w:rPr>
          <w:rFonts w:ascii="Times New Roman" w:hAnsi="Times New Roman"/>
          <w:sz w:val="24"/>
          <w:szCs w:val="24"/>
          <w:lang w:val="sr-Latn-BA"/>
        </w:rPr>
        <w:t xml:space="preserve">je </w:t>
      </w:r>
      <w:r w:rsidRPr="00931DAB">
        <w:rPr>
          <w:rFonts w:ascii="Times New Roman" w:hAnsi="Times New Roman"/>
          <w:sz w:val="24"/>
          <w:szCs w:val="24"/>
          <w:lang w:val="sr-Cyrl-CS"/>
        </w:rPr>
        <w:t xml:space="preserve">реализовала на </w:t>
      </w:r>
      <w:r w:rsidRPr="00931DAB">
        <w:rPr>
          <w:rFonts w:ascii="Times New Roman" w:hAnsi="Times New Roman"/>
          <w:sz w:val="24"/>
          <w:szCs w:val="24"/>
          <w:lang w:val="bs-Latn-BA"/>
        </w:rPr>
        <w:t xml:space="preserve">Националном техничком </w:t>
      </w:r>
      <w:r w:rsidRPr="00931DAB">
        <w:rPr>
          <w:rFonts w:ascii="Times New Roman" w:hAnsi="Times New Roman"/>
          <w:sz w:val="24"/>
          <w:szCs w:val="24"/>
          <w:lang w:val="bs-Cyrl-BA"/>
        </w:rPr>
        <w:t>у</w:t>
      </w:r>
      <w:r w:rsidRPr="00931DAB">
        <w:rPr>
          <w:rFonts w:ascii="Times New Roman" w:hAnsi="Times New Roman"/>
          <w:sz w:val="24"/>
          <w:szCs w:val="24"/>
          <w:lang w:val="sr-Cyrl-CS"/>
        </w:rPr>
        <w:t>ниверзитету у Атини, Грчка, као стипендиста грчке владе</w:t>
      </w:r>
      <w:r w:rsidRPr="00931DAB">
        <w:rPr>
          <w:rFonts w:ascii="Times New Roman" w:hAnsi="Times New Roman"/>
          <w:sz w:val="24"/>
          <w:szCs w:val="24"/>
          <w:lang w:val="bs-Latn-BA"/>
        </w:rPr>
        <w:t xml:space="preserve"> (2007-2008</w:t>
      </w:r>
      <w:r w:rsidR="00F4712C">
        <w:rPr>
          <w:rFonts w:ascii="Times New Roman" w:hAnsi="Times New Roman"/>
          <w:sz w:val="24"/>
          <w:szCs w:val="24"/>
          <w:lang w:val="sr-Cyrl-BA"/>
        </w:rPr>
        <w:t>.</w:t>
      </w:r>
      <w:r w:rsidR="002E46FB">
        <w:rPr>
          <w:rFonts w:ascii="Times New Roman" w:hAnsi="Times New Roman"/>
          <w:sz w:val="24"/>
          <w:szCs w:val="24"/>
          <w:lang w:val="sr-Cyrl-BA"/>
        </w:rPr>
        <w:t xml:space="preserve"> </w:t>
      </w:r>
      <w:r w:rsidR="00F4712C">
        <w:rPr>
          <w:rFonts w:ascii="Times New Roman" w:hAnsi="Times New Roman"/>
          <w:sz w:val="24"/>
          <w:szCs w:val="24"/>
          <w:lang w:val="sr-Cyrl-BA"/>
        </w:rPr>
        <w:t>год.</w:t>
      </w:r>
      <w:r w:rsidRPr="00931DAB">
        <w:rPr>
          <w:rFonts w:ascii="Times New Roman" w:hAnsi="Times New Roman"/>
          <w:sz w:val="24"/>
          <w:szCs w:val="24"/>
          <w:lang w:val="bs-Latn-BA"/>
        </w:rPr>
        <w:t>)</w:t>
      </w:r>
      <w:r w:rsidRPr="00931DAB">
        <w:rPr>
          <w:rFonts w:ascii="Times New Roman" w:hAnsi="Times New Roman"/>
          <w:sz w:val="24"/>
          <w:szCs w:val="24"/>
          <w:lang w:val="sr-Cyrl-CS"/>
        </w:rPr>
        <w:t>. Постдокторске студије (2013-2014</w:t>
      </w:r>
      <w:r w:rsidR="00F4712C">
        <w:rPr>
          <w:rFonts w:ascii="Times New Roman" w:hAnsi="Times New Roman"/>
          <w:sz w:val="24"/>
          <w:szCs w:val="24"/>
          <w:lang w:val="sr-Cyrl-CS"/>
        </w:rPr>
        <w:t>.</w:t>
      </w:r>
      <w:r w:rsidR="002E46FB">
        <w:rPr>
          <w:rFonts w:ascii="Times New Roman" w:hAnsi="Times New Roman"/>
          <w:sz w:val="24"/>
          <w:szCs w:val="24"/>
          <w:lang w:val="sr-Cyrl-CS"/>
        </w:rPr>
        <w:t xml:space="preserve"> </w:t>
      </w:r>
      <w:r w:rsidR="00F4712C">
        <w:rPr>
          <w:rFonts w:ascii="Times New Roman" w:hAnsi="Times New Roman"/>
          <w:sz w:val="24"/>
          <w:szCs w:val="24"/>
          <w:lang w:val="sr-Cyrl-BA"/>
        </w:rPr>
        <w:t>год.</w:t>
      </w:r>
      <w:r w:rsidRPr="00931DAB">
        <w:rPr>
          <w:rFonts w:ascii="Times New Roman" w:hAnsi="Times New Roman"/>
          <w:sz w:val="24"/>
          <w:szCs w:val="24"/>
          <w:lang w:val="sr-Cyrl-CS"/>
        </w:rPr>
        <w:t xml:space="preserve">) </w:t>
      </w:r>
      <w:r w:rsidR="00A5405C">
        <w:rPr>
          <w:rFonts w:ascii="Times New Roman" w:hAnsi="Times New Roman"/>
          <w:sz w:val="24"/>
          <w:szCs w:val="24"/>
          <w:lang w:val="sr-Latn-BA"/>
        </w:rPr>
        <w:t xml:space="preserve">je </w:t>
      </w:r>
      <w:r w:rsidRPr="00931DAB">
        <w:rPr>
          <w:rFonts w:ascii="Times New Roman" w:hAnsi="Times New Roman"/>
          <w:sz w:val="24"/>
          <w:szCs w:val="24"/>
          <w:lang w:val="sr-Cyrl-CS"/>
        </w:rPr>
        <w:t>завршила</w:t>
      </w:r>
      <w:r w:rsidR="00A5405C">
        <w:rPr>
          <w:rFonts w:ascii="Times New Roman" w:hAnsi="Times New Roman"/>
          <w:sz w:val="24"/>
          <w:szCs w:val="24"/>
          <w:lang w:val="sr-Latn-BA"/>
        </w:rPr>
        <w:t xml:space="preserve"> </w:t>
      </w:r>
      <w:r w:rsidRPr="00931DAB">
        <w:rPr>
          <w:rFonts w:ascii="Times New Roman" w:hAnsi="Times New Roman"/>
          <w:sz w:val="24"/>
          <w:szCs w:val="24"/>
          <w:lang w:val="sr-Cyrl-CS"/>
        </w:rPr>
        <w:t xml:space="preserve">на Универзитету у Болоњи, Италија. </w:t>
      </w:r>
      <w:r w:rsidRPr="00931DAB">
        <w:rPr>
          <w:rFonts w:ascii="Times New Roman" w:hAnsi="Times New Roman"/>
          <w:sz w:val="24"/>
          <w:szCs w:val="24"/>
          <w:lang w:val="bs-Latn-BA"/>
        </w:rPr>
        <w:t xml:space="preserve">Изабрана је </w:t>
      </w:r>
      <w:r w:rsidRPr="00931DAB">
        <w:rPr>
          <w:rFonts w:ascii="Times New Roman" w:hAnsi="Times New Roman"/>
          <w:sz w:val="24"/>
          <w:szCs w:val="24"/>
          <w:lang w:val="bs-Cyrl-BA"/>
        </w:rPr>
        <w:t>у</w:t>
      </w:r>
      <w:r w:rsidRPr="00931DAB">
        <w:rPr>
          <w:rFonts w:ascii="Times New Roman" w:hAnsi="Times New Roman"/>
          <w:sz w:val="24"/>
          <w:szCs w:val="24"/>
          <w:lang w:val="sr-Cyrl-CS"/>
        </w:rPr>
        <w:t xml:space="preserve"> звање </w:t>
      </w:r>
      <w:r w:rsidR="008D3404">
        <w:rPr>
          <w:rFonts w:ascii="Times New Roman" w:hAnsi="Times New Roman"/>
          <w:sz w:val="24"/>
          <w:szCs w:val="24"/>
          <w:lang w:val="sr-Cyrl-CS"/>
        </w:rPr>
        <w:t>редовног</w:t>
      </w:r>
      <w:r w:rsidR="00C7267E">
        <w:rPr>
          <w:rFonts w:ascii="Times New Roman" w:hAnsi="Times New Roman"/>
          <w:sz w:val="24"/>
          <w:szCs w:val="24"/>
          <w:lang w:val="sr-Cyrl-CS"/>
        </w:rPr>
        <w:t xml:space="preserve"> професора </w:t>
      </w:r>
      <w:r w:rsidR="008D3404">
        <w:rPr>
          <w:rFonts w:ascii="Times New Roman" w:hAnsi="Times New Roman"/>
          <w:sz w:val="24"/>
          <w:szCs w:val="24"/>
          <w:lang w:val="sr-Cyrl-CS"/>
        </w:rPr>
        <w:t>24.9.</w:t>
      </w:r>
      <w:r w:rsidRPr="00931DAB">
        <w:rPr>
          <w:rFonts w:ascii="Times New Roman" w:hAnsi="Times New Roman"/>
          <w:sz w:val="24"/>
          <w:szCs w:val="24"/>
          <w:lang w:val="sr-Cyrl-CS"/>
        </w:rPr>
        <w:t>20</w:t>
      </w:r>
      <w:r w:rsidR="008D3404">
        <w:rPr>
          <w:rFonts w:ascii="Times New Roman" w:hAnsi="Times New Roman"/>
          <w:sz w:val="24"/>
          <w:szCs w:val="24"/>
          <w:lang w:val="sr-Cyrl-CS"/>
        </w:rPr>
        <w:t>20</w:t>
      </w:r>
      <w:r w:rsidR="00F4712C">
        <w:rPr>
          <w:rFonts w:ascii="Times New Roman" w:hAnsi="Times New Roman"/>
          <w:sz w:val="24"/>
          <w:szCs w:val="24"/>
          <w:lang w:val="sr-Cyrl-CS"/>
        </w:rPr>
        <w:t>.</w:t>
      </w:r>
      <w:r w:rsidR="00F4712C" w:rsidRPr="00F4712C">
        <w:rPr>
          <w:rFonts w:ascii="Times New Roman" w:hAnsi="Times New Roman"/>
          <w:sz w:val="24"/>
          <w:szCs w:val="24"/>
          <w:lang w:val="sr-Cyrl-BA"/>
        </w:rPr>
        <w:t xml:space="preserve"> </w:t>
      </w:r>
      <w:r w:rsidR="00F4712C">
        <w:rPr>
          <w:rFonts w:ascii="Times New Roman" w:hAnsi="Times New Roman"/>
          <w:sz w:val="24"/>
          <w:szCs w:val="24"/>
          <w:lang w:val="sr-Cyrl-BA"/>
        </w:rPr>
        <w:t>год.</w:t>
      </w:r>
      <w:r w:rsidR="00C7267E">
        <w:rPr>
          <w:rFonts w:ascii="Times New Roman" w:hAnsi="Times New Roman"/>
          <w:sz w:val="24"/>
          <w:szCs w:val="24"/>
          <w:lang w:val="sr-Cyrl-BA"/>
        </w:rPr>
        <w:t xml:space="preserve"> </w:t>
      </w:r>
      <w:r w:rsidRPr="00931DAB">
        <w:rPr>
          <w:rFonts w:ascii="Times New Roman" w:hAnsi="Times New Roman"/>
          <w:sz w:val="24"/>
          <w:szCs w:val="24"/>
          <w:lang w:val="sr-Cyrl-CS"/>
        </w:rPr>
        <w:t xml:space="preserve">на студијском програму Електроника и телекомуникације, за предмете на првом, </w:t>
      </w:r>
      <w:r w:rsidRPr="00931DAB">
        <w:rPr>
          <w:rFonts w:ascii="Times New Roman" w:hAnsi="Times New Roman"/>
          <w:sz w:val="24"/>
          <w:szCs w:val="24"/>
          <w:lang w:val="bs-Cyrl-BA"/>
        </w:rPr>
        <w:t xml:space="preserve">другом и трећем </w:t>
      </w:r>
      <w:r w:rsidRPr="00931DAB">
        <w:rPr>
          <w:rFonts w:ascii="Times New Roman" w:hAnsi="Times New Roman"/>
          <w:sz w:val="24"/>
          <w:szCs w:val="24"/>
          <w:lang w:val="sr-Cyrl-CS"/>
        </w:rPr>
        <w:t>циклусу студија</w:t>
      </w:r>
      <w:r w:rsidRPr="00931DAB">
        <w:rPr>
          <w:rFonts w:ascii="Times New Roman" w:hAnsi="Times New Roman"/>
          <w:sz w:val="24"/>
          <w:szCs w:val="24"/>
          <w:lang w:val="bs-Latn-BA"/>
        </w:rPr>
        <w:t xml:space="preserve"> (</w:t>
      </w:r>
      <w:r w:rsidRPr="00931DAB">
        <w:rPr>
          <w:rFonts w:ascii="Times New Roman" w:hAnsi="Times New Roman"/>
          <w:sz w:val="24"/>
          <w:szCs w:val="24"/>
          <w:lang w:val="bs-Cyrl-BA"/>
        </w:rPr>
        <w:t>Т</w:t>
      </w:r>
      <w:r w:rsidRPr="00931DAB">
        <w:rPr>
          <w:rFonts w:ascii="Times New Roman" w:hAnsi="Times New Roman"/>
          <w:sz w:val="24"/>
          <w:szCs w:val="24"/>
          <w:lang w:val="bs-Latn-BA"/>
        </w:rPr>
        <w:t xml:space="preserve">елекомуникациони системи, </w:t>
      </w:r>
      <w:r w:rsidRPr="00931DAB">
        <w:rPr>
          <w:rFonts w:ascii="Times New Roman" w:hAnsi="Times New Roman"/>
          <w:sz w:val="24"/>
          <w:szCs w:val="24"/>
          <w:lang w:val="bs-Cyrl-BA"/>
        </w:rPr>
        <w:t>Т</w:t>
      </w:r>
      <w:r w:rsidRPr="00931DAB">
        <w:rPr>
          <w:rFonts w:ascii="Times New Roman" w:hAnsi="Times New Roman"/>
          <w:sz w:val="24"/>
          <w:szCs w:val="24"/>
          <w:lang w:val="bs-Latn-BA"/>
        </w:rPr>
        <w:t xml:space="preserve">елекомуникационе мреже, </w:t>
      </w:r>
      <w:r w:rsidR="009F43C7">
        <w:rPr>
          <w:rFonts w:ascii="Times New Roman" w:hAnsi="Times New Roman"/>
          <w:sz w:val="24"/>
          <w:szCs w:val="24"/>
          <w:lang w:val="sr-Cyrl-BA"/>
        </w:rPr>
        <w:t xml:space="preserve">Оптичке телекомуникације, </w:t>
      </w:r>
      <w:r w:rsidRPr="00931DAB">
        <w:rPr>
          <w:rFonts w:ascii="Times New Roman" w:hAnsi="Times New Roman"/>
          <w:sz w:val="24"/>
          <w:szCs w:val="24"/>
          <w:lang w:val="bs-Latn-BA"/>
        </w:rPr>
        <w:t>Мултимедијалне телекомуникације</w:t>
      </w:r>
      <w:r w:rsidRPr="00931DAB">
        <w:rPr>
          <w:rFonts w:ascii="Times New Roman" w:hAnsi="Times New Roman"/>
          <w:sz w:val="24"/>
          <w:szCs w:val="24"/>
          <w:lang w:val="bs-Cyrl-BA"/>
        </w:rPr>
        <w:t xml:space="preserve">, </w:t>
      </w:r>
      <w:r w:rsidR="009E42BC">
        <w:rPr>
          <w:rFonts w:ascii="Times New Roman" w:hAnsi="Times New Roman"/>
          <w:sz w:val="24"/>
          <w:szCs w:val="24"/>
          <w:lang w:val="bs-Cyrl-BA"/>
        </w:rPr>
        <w:t xml:space="preserve">Мобилни радио-системи, </w:t>
      </w:r>
      <w:r w:rsidR="00EE600B" w:rsidRPr="00EE600B">
        <w:rPr>
          <w:rFonts w:ascii="Times New Roman" w:hAnsi="Times New Roman"/>
          <w:sz w:val="24"/>
          <w:szCs w:val="24"/>
          <w:lang w:val="bs-Cyrl-BA"/>
        </w:rPr>
        <w:t>Дигиталне технологије за широкопојасни приступ</w:t>
      </w:r>
      <w:r w:rsidRPr="00931DAB">
        <w:rPr>
          <w:rFonts w:ascii="Times New Roman" w:hAnsi="Times New Roman"/>
          <w:sz w:val="24"/>
          <w:szCs w:val="24"/>
          <w:lang w:val="bs-Cyrl-BA"/>
        </w:rPr>
        <w:t xml:space="preserve">, </w:t>
      </w:r>
      <w:r w:rsidR="00F02753">
        <w:rPr>
          <w:rFonts w:ascii="Times New Roman" w:hAnsi="Times New Roman"/>
          <w:sz w:val="24"/>
          <w:szCs w:val="24"/>
          <w:lang w:val="sr-Cyrl-BA"/>
        </w:rPr>
        <w:t>Р</w:t>
      </w:r>
      <w:r w:rsidR="00F02753">
        <w:rPr>
          <w:rFonts w:ascii="Times New Roman" w:hAnsi="Times New Roman"/>
          <w:sz w:val="24"/>
          <w:szCs w:val="24"/>
          <w:lang w:val="sr-Latn-BA"/>
        </w:rPr>
        <w:t xml:space="preserve">адио-приступне мреже, </w:t>
      </w:r>
      <w:r w:rsidR="000D3EBB">
        <w:rPr>
          <w:rFonts w:ascii="Times New Roman" w:hAnsi="Times New Roman"/>
          <w:sz w:val="24"/>
          <w:szCs w:val="24"/>
          <w:lang w:val="bs-Cyrl-BA"/>
        </w:rPr>
        <w:t xml:space="preserve">Бежичне сензорске мреже, </w:t>
      </w:r>
      <w:r w:rsidRPr="00931DAB">
        <w:rPr>
          <w:rFonts w:ascii="Times New Roman" w:hAnsi="Times New Roman"/>
          <w:sz w:val="24"/>
          <w:szCs w:val="24"/>
          <w:lang w:val="bs-Latn-BA"/>
        </w:rPr>
        <w:t>Internet of Things т</w:t>
      </w:r>
      <w:r w:rsidRPr="00931DAB">
        <w:rPr>
          <w:rFonts w:ascii="Times New Roman" w:hAnsi="Times New Roman"/>
          <w:sz w:val="24"/>
          <w:szCs w:val="24"/>
          <w:lang w:val="bs-Cyrl-BA"/>
        </w:rPr>
        <w:t>ехнологије и апликације)</w:t>
      </w:r>
      <w:r w:rsidRPr="00931DAB">
        <w:rPr>
          <w:rFonts w:ascii="Times New Roman" w:hAnsi="Times New Roman"/>
          <w:sz w:val="24"/>
          <w:szCs w:val="24"/>
          <w:lang w:val="sr-Cyrl-CS"/>
        </w:rPr>
        <w:t>. Учествовала је у реализацији већег броја домаћих и међународних пројеката. Била је именована је од стране Министарства науке и технологије као представник у FP6 пројекту Европске уније за Босну и Херцеговину</w:t>
      </w:r>
      <w:r w:rsidRPr="00931DAB">
        <w:rPr>
          <w:rFonts w:ascii="Times New Roman" w:hAnsi="Times New Roman"/>
          <w:sz w:val="24"/>
          <w:szCs w:val="24"/>
          <w:lang w:val="sr-Latn-BA"/>
        </w:rPr>
        <w:t xml:space="preserve"> и члан владине групе за информационе технологије</w:t>
      </w:r>
      <w:r w:rsidRPr="00931DAB">
        <w:rPr>
          <w:rFonts w:ascii="Times New Roman" w:hAnsi="Times New Roman"/>
          <w:sz w:val="24"/>
          <w:szCs w:val="24"/>
          <w:lang w:val="sr-Cyrl-CS"/>
        </w:rPr>
        <w:t xml:space="preserve">. </w:t>
      </w:r>
      <w:r w:rsidR="00961196">
        <w:rPr>
          <w:rFonts w:ascii="Times New Roman" w:hAnsi="Times New Roman"/>
          <w:sz w:val="24"/>
          <w:szCs w:val="24"/>
          <w:lang w:val="sr-Cyrl-CS"/>
        </w:rPr>
        <w:t xml:space="preserve">Представник је БиХ у </w:t>
      </w:r>
      <w:r w:rsidR="00961196">
        <w:rPr>
          <w:rFonts w:ascii="Times New Roman" w:hAnsi="Times New Roman"/>
          <w:sz w:val="24"/>
          <w:szCs w:val="24"/>
          <w:lang w:val="bs-Latn-BA"/>
        </w:rPr>
        <w:t xml:space="preserve">Horizon 2020 </w:t>
      </w:r>
      <w:r w:rsidR="00961196" w:rsidRPr="00961196">
        <w:rPr>
          <w:rFonts w:ascii="Times New Roman" w:hAnsi="Times New Roman"/>
          <w:sz w:val="24"/>
          <w:szCs w:val="24"/>
          <w:lang w:val="sr-Cyrl-CS"/>
        </w:rPr>
        <w:t xml:space="preserve">COST Action </w:t>
      </w:r>
      <w:r w:rsidR="006F72F4" w:rsidRPr="006F72F4">
        <w:rPr>
          <w:rFonts w:ascii="Times New Roman" w:hAnsi="Times New Roman"/>
          <w:sz w:val="24"/>
          <w:szCs w:val="24"/>
          <w:lang w:val="sr-Cyrl-CS"/>
        </w:rPr>
        <w:t xml:space="preserve">CA20120 </w:t>
      </w:r>
      <w:r w:rsidR="006F72F4">
        <w:rPr>
          <w:rFonts w:ascii="Times New Roman" w:hAnsi="Times New Roman"/>
          <w:sz w:val="24"/>
          <w:szCs w:val="24"/>
          <w:lang w:val="sr-Cyrl-CS"/>
        </w:rPr>
        <w:t>–</w:t>
      </w:r>
      <w:r w:rsidR="006F72F4">
        <w:rPr>
          <w:rFonts w:ascii="Times New Roman" w:hAnsi="Times New Roman"/>
          <w:sz w:val="24"/>
          <w:szCs w:val="24"/>
          <w:lang w:val="en-GB"/>
        </w:rPr>
        <w:t>INTERACT (</w:t>
      </w:r>
      <w:r w:rsidR="006F72F4" w:rsidRPr="006F72F4">
        <w:rPr>
          <w:rFonts w:ascii="Times New Roman" w:hAnsi="Times New Roman"/>
          <w:sz w:val="24"/>
          <w:szCs w:val="24"/>
          <w:lang w:val="sr-Cyrl-CS"/>
        </w:rPr>
        <w:t>Intelligence-Enabling Radio Communications for Seamless Inclusive Interactions</w:t>
      </w:r>
      <w:r w:rsidR="00C6457C">
        <w:rPr>
          <w:rFonts w:ascii="Times New Roman" w:hAnsi="Times New Roman"/>
          <w:sz w:val="24"/>
          <w:szCs w:val="24"/>
          <w:lang w:val="en-GB"/>
        </w:rPr>
        <w:t xml:space="preserve">, </w:t>
      </w:r>
      <w:r w:rsidR="00C6457C">
        <w:rPr>
          <w:rFonts w:ascii="Times New Roman" w:hAnsi="Times New Roman"/>
          <w:sz w:val="24"/>
          <w:szCs w:val="24"/>
          <w:lang w:val="sr-Cyrl-CS"/>
        </w:rPr>
        <w:t>202</w:t>
      </w:r>
      <w:r w:rsidR="00C6457C">
        <w:rPr>
          <w:rFonts w:ascii="Times New Roman" w:hAnsi="Times New Roman"/>
          <w:sz w:val="24"/>
          <w:szCs w:val="24"/>
          <w:lang w:val="en-GB"/>
        </w:rPr>
        <w:t>1</w:t>
      </w:r>
      <w:r w:rsidR="00C6457C">
        <w:rPr>
          <w:rFonts w:ascii="Times New Roman" w:hAnsi="Times New Roman"/>
          <w:sz w:val="24"/>
          <w:szCs w:val="24"/>
          <w:lang w:val="sr-Cyrl-CS"/>
        </w:rPr>
        <w:t>-202</w:t>
      </w:r>
      <w:r w:rsidR="00C6457C">
        <w:rPr>
          <w:rFonts w:ascii="Times New Roman" w:hAnsi="Times New Roman"/>
          <w:sz w:val="24"/>
          <w:szCs w:val="24"/>
          <w:lang w:val="en-GB"/>
        </w:rPr>
        <w:t>5</w:t>
      </w:r>
      <w:r w:rsidR="00C6457C">
        <w:rPr>
          <w:rFonts w:ascii="Times New Roman" w:hAnsi="Times New Roman"/>
          <w:sz w:val="24"/>
          <w:szCs w:val="24"/>
          <w:lang w:val="sr-Cyrl-CS"/>
        </w:rPr>
        <w:t>.г</w:t>
      </w:r>
      <w:r w:rsidR="006F72F4">
        <w:rPr>
          <w:rFonts w:ascii="Times New Roman" w:hAnsi="Times New Roman"/>
          <w:sz w:val="24"/>
          <w:szCs w:val="24"/>
          <w:lang w:val="en-GB"/>
        </w:rPr>
        <w:t>)</w:t>
      </w:r>
      <w:r w:rsidR="00C7267E">
        <w:rPr>
          <w:rFonts w:ascii="Times New Roman" w:hAnsi="Times New Roman"/>
          <w:sz w:val="24"/>
          <w:szCs w:val="24"/>
          <w:lang w:val="sr-Cyrl-CS"/>
        </w:rPr>
        <w:t xml:space="preserve"> и</w:t>
      </w:r>
      <w:r w:rsidR="00C7267E" w:rsidRPr="00C7267E">
        <w:t xml:space="preserve"> </w:t>
      </w:r>
      <w:r w:rsidR="00C7267E" w:rsidRPr="00C7267E">
        <w:rPr>
          <w:rFonts w:ascii="Times New Roman" w:hAnsi="Times New Roman"/>
          <w:sz w:val="24"/>
          <w:szCs w:val="24"/>
          <w:lang w:val="sr-Cyrl-CS"/>
        </w:rPr>
        <w:t xml:space="preserve">COST Action CA19111 – NEWFOCUS </w:t>
      </w:r>
      <w:r w:rsidR="006F72F4">
        <w:rPr>
          <w:rFonts w:ascii="Times New Roman" w:hAnsi="Times New Roman"/>
          <w:sz w:val="24"/>
          <w:szCs w:val="24"/>
          <w:lang w:val="sr-Cyrl-CS"/>
        </w:rPr>
        <w:t>(</w:t>
      </w:r>
      <w:r w:rsidR="00C7267E" w:rsidRPr="00C7267E">
        <w:rPr>
          <w:rFonts w:ascii="Times New Roman" w:hAnsi="Times New Roman"/>
          <w:sz w:val="24"/>
          <w:szCs w:val="24"/>
          <w:lang w:val="sr-Cyrl-CS"/>
        </w:rPr>
        <w:t xml:space="preserve">European </w:t>
      </w:r>
      <w:r w:rsidR="00C6457C">
        <w:rPr>
          <w:rFonts w:ascii="Times New Roman" w:hAnsi="Times New Roman"/>
          <w:sz w:val="24"/>
          <w:szCs w:val="24"/>
          <w:lang w:val="en-GB"/>
        </w:rPr>
        <w:t>N</w:t>
      </w:r>
      <w:r w:rsidR="00C7267E" w:rsidRPr="00C7267E">
        <w:rPr>
          <w:rFonts w:ascii="Times New Roman" w:hAnsi="Times New Roman"/>
          <w:sz w:val="24"/>
          <w:szCs w:val="24"/>
          <w:lang w:val="sr-Cyrl-CS"/>
        </w:rPr>
        <w:t xml:space="preserve">etwork on </w:t>
      </w:r>
      <w:r w:rsidR="00C6457C">
        <w:rPr>
          <w:rFonts w:ascii="Times New Roman" w:hAnsi="Times New Roman"/>
          <w:sz w:val="24"/>
          <w:szCs w:val="24"/>
          <w:lang w:val="en-GB"/>
        </w:rPr>
        <w:t>F</w:t>
      </w:r>
      <w:r w:rsidR="00C7267E" w:rsidRPr="00C7267E">
        <w:rPr>
          <w:rFonts w:ascii="Times New Roman" w:hAnsi="Times New Roman"/>
          <w:sz w:val="24"/>
          <w:szCs w:val="24"/>
          <w:lang w:val="sr-Cyrl-CS"/>
        </w:rPr>
        <w:t xml:space="preserve">uture </w:t>
      </w:r>
      <w:r w:rsidR="00C6457C">
        <w:rPr>
          <w:rFonts w:ascii="Times New Roman" w:hAnsi="Times New Roman"/>
          <w:sz w:val="24"/>
          <w:szCs w:val="24"/>
          <w:lang w:val="en-GB"/>
        </w:rPr>
        <w:t>G</w:t>
      </w:r>
      <w:r w:rsidR="00C7267E" w:rsidRPr="00C7267E">
        <w:rPr>
          <w:rFonts w:ascii="Times New Roman" w:hAnsi="Times New Roman"/>
          <w:sz w:val="24"/>
          <w:szCs w:val="24"/>
          <w:lang w:val="sr-Cyrl-CS"/>
        </w:rPr>
        <w:t xml:space="preserve">eneration </w:t>
      </w:r>
      <w:r w:rsidR="00C6457C">
        <w:rPr>
          <w:rFonts w:ascii="Times New Roman" w:hAnsi="Times New Roman"/>
          <w:sz w:val="24"/>
          <w:szCs w:val="24"/>
          <w:lang w:val="en-GB"/>
        </w:rPr>
        <w:t>O</w:t>
      </w:r>
      <w:r w:rsidR="00C7267E" w:rsidRPr="00C7267E">
        <w:rPr>
          <w:rFonts w:ascii="Times New Roman" w:hAnsi="Times New Roman"/>
          <w:sz w:val="24"/>
          <w:szCs w:val="24"/>
          <w:lang w:val="sr-Cyrl-CS"/>
        </w:rPr>
        <w:t xml:space="preserve">ptical </w:t>
      </w:r>
      <w:r w:rsidR="00C6457C">
        <w:rPr>
          <w:rFonts w:ascii="Times New Roman" w:hAnsi="Times New Roman"/>
          <w:sz w:val="24"/>
          <w:szCs w:val="24"/>
          <w:lang w:val="en-GB"/>
        </w:rPr>
        <w:t>W</w:t>
      </w:r>
      <w:r w:rsidR="00C7267E" w:rsidRPr="00C7267E">
        <w:rPr>
          <w:rFonts w:ascii="Times New Roman" w:hAnsi="Times New Roman"/>
          <w:sz w:val="24"/>
          <w:szCs w:val="24"/>
          <w:lang w:val="sr-Cyrl-CS"/>
        </w:rPr>
        <w:t xml:space="preserve">ireless </w:t>
      </w:r>
      <w:r w:rsidR="00C6457C">
        <w:rPr>
          <w:rFonts w:ascii="Times New Roman" w:hAnsi="Times New Roman"/>
          <w:sz w:val="24"/>
          <w:szCs w:val="24"/>
          <w:lang w:val="en-GB"/>
        </w:rPr>
        <w:t>C</w:t>
      </w:r>
      <w:r w:rsidR="00C7267E" w:rsidRPr="00C7267E">
        <w:rPr>
          <w:rFonts w:ascii="Times New Roman" w:hAnsi="Times New Roman"/>
          <w:sz w:val="24"/>
          <w:szCs w:val="24"/>
          <w:lang w:val="sr-Cyrl-CS"/>
        </w:rPr>
        <w:t xml:space="preserve">ommunication </w:t>
      </w:r>
      <w:r w:rsidR="00C6457C">
        <w:rPr>
          <w:rFonts w:ascii="Times New Roman" w:hAnsi="Times New Roman"/>
          <w:sz w:val="24"/>
          <w:szCs w:val="24"/>
          <w:lang w:val="en-GB"/>
        </w:rPr>
        <w:t>T</w:t>
      </w:r>
      <w:r w:rsidR="00C7267E" w:rsidRPr="00C7267E">
        <w:rPr>
          <w:rFonts w:ascii="Times New Roman" w:hAnsi="Times New Roman"/>
          <w:sz w:val="24"/>
          <w:szCs w:val="24"/>
          <w:lang w:val="sr-Cyrl-CS"/>
        </w:rPr>
        <w:t>echnologies</w:t>
      </w:r>
      <w:r w:rsidR="006F72F4">
        <w:rPr>
          <w:rFonts w:ascii="Times New Roman" w:hAnsi="Times New Roman"/>
          <w:sz w:val="24"/>
          <w:szCs w:val="24"/>
          <w:lang w:val="sr-Cyrl-CS"/>
        </w:rPr>
        <w:t>, 2020-2024.г.)</w:t>
      </w:r>
      <w:r w:rsidR="00961196">
        <w:rPr>
          <w:rFonts w:ascii="Times New Roman" w:hAnsi="Times New Roman"/>
          <w:sz w:val="24"/>
          <w:szCs w:val="24"/>
          <w:lang w:val="bs-Latn-BA"/>
        </w:rPr>
        <w:t xml:space="preserve">. </w:t>
      </w:r>
      <w:r w:rsidR="00BE7F7F">
        <w:rPr>
          <w:rFonts w:ascii="Times New Roman" w:hAnsi="Times New Roman"/>
          <w:sz w:val="24"/>
          <w:szCs w:val="24"/>
          <w:lang w:val="sr-Cyrl-CS"/>
        </w:rPr>
        <w:t xml:space="preserve">Обављала је </w:t>
      </w:r>
      <w:r w:rsidR="00BE7F7F" w:rsidRPr="00931DAB">
        <w:rPr>
          <w:rFonts w:ascii="Times New Roman" w:hAnsi="Times New Roman"/>
          <w:sz w:val="24"/>
          <w:szCs w:val="24"/>
          <w:lang w:val="sr-Cyrl-CS"/>
        </w:rPr>
        <w:t xml:space="preserve">функцију продекана за научно-истраживачки рад. </w:t>
      </w:r>
      <w:r w:rsidR="00C7267E">
        <w:rPr>
          <w:rFonts w:ascii="Times New Roman" w:hAnsi="Times New Roman"/>
          <w:sz w:val="24"/>
          <w:szCs w:val="24"/>
          <w:lang w:val="sr-Cyrl-CS"/>
        </w:rPr>
        <w:t xml:space="preserve">Тренутно обавља </w:t>
      </w:r>
      <w:r w:rsidRPr="00931DAB">
        <w:rPr>
          <w:rFonts w:ascii="Times New Roman" w:hAnsi="Times New Roman"/>
          <w:sz w:val="24"/>
          <w:szCs w:val="24"/>
          <w:lang w:val="sr-Cyrl-CS"/>
        </w:rPr>
        <w:t>функцију шефа Катедре за телекомуникације на Електротехничком факултету у Бањој Луци</w:t>
      </w:r>
      <w:r w:rsidR="00BE7F7F">
        <w:rPr>
          <w:rFonts w:ascii="Times New Roman" w:hAnsi="Times New Roman"/>
          <w:sz w:val="24"/>
          <w:szCs w:val="24"/>
          <w:lang w:val="sr-Cyrl-CS"/>
        </w:rPr>
        <w:t>.</w:t>
      </w:r>
      <w:r w:rsidRPr="00931DAB">
        <w:rPr>
          <w:rFonts w:ascii="Times New Roman" w:hAnsi="Times New Roman"/>
          <w:sz w:val="24"/>
          <w:szCs w:val="24"/>
          <w:lang w:val="sr-Cyrl-CS"/>
        </w:rPr>
        <w:t xml:space="preserve"> </w:t>
      </w:r>
      <w:r w:rsidR="00994663">
        <w:rPr>
          <w:rFonts w:ascii="Times New Roman" w:hAnsi="Times New Roman"/>
          <w:sz w:val="24"/>
          <w:szCs w:val="24"/>
          <w:lang w:val="sr-Cyrl-CS"/>
        </w:rPr>
        <w:t xml:space="preserve">Добитник је награда Универзитета у Бањој Луци и Министарства за </w:t>
      </w:r>
      <w:r w:rsidR="00994663" w:rsidRPr="00994663">
        <w:rPr>
          <w:rFonts w:ascii="Times New Roman" w:hAnsi="Times New Roman"/>
          <w:sz w:val="24"/>
          <w:szCs w:val="24"/>
          <w:lang w:val="sr-Cyrl-CS"/>
        </w:rPr>
        <w:t xml:space="preserve">научно-технолошки развој, високо образовање и информационо друштво </w:t>
      </w:r>
      <w:r w:rsidR="00994663">
        <w:rPr>
          <w:rFonts w:ascii="Times New Roman" w:hAnsi="Times New Roman"/>
          <w:sz w:val="24"/>
          <w:szCs w:val="24"/>
          <w:lang w:val="sr-Cyrl-CS"/>
        </w:rPr>
        <w:t xml:space="preserve">РС за </w:t>
      </w:r>
      <w:r w:rsidR="00994663">
        <w:rPr>
          <w:rFonts w:ascii="Times New Roman" w:hAnsi="Times New Roman"/>
          <w:sz w:val="24"/>
          <w:szCs w:val="24"/>
          <w:lang w:val="sr-Cyrl-BA"/>
        </w:rPr>
        <w:t xml:space="preserve">остварене научне резултате. </w:t>
      </w:r>
      <w:r w:rsidRPr="00931DAB">
        <w:rPr>
          <w:rFonts w:ascii="Times New Roman" w:hAnsi="Times New Roman"/>
          <w:sz w:val="24"/>
          <w:szCs w:val="24"/>
          <w:lang w:val="sr-Cyrl-CS"/>
        </w:rPr>
        <w:t xml:space="preserve">Истраживачке активности обухватају област мобилних и бежичних телекомуникационих мрежа (архитектуре мрежа нове генерације, протоколи, квалитет услуга), сензорске мреже, </w:t>
      </w:r>
      <w:r w:rsidRPr="00931DAB">
        <w:rPr>
          <w:rFonts w:ascii="Times New Roman" w:hAnsi="Times New Roman"/>
          <w:sz w:val="24"/>
          <w:szCs w:val="24"/>
          <w:lang w:val="sr-Latn-BA"/>
        </w:rPr>
        <w:t>In</w:t>
      </w:r>
      <w:r w:rsidRPr="00931DAB">
        <w:rPr>
          <w:rFonts w:ascii="Times New Roman" w:hAnsi="Times New Roman"/>
          <w:sz w:val="24"/>
          <w:szCs w:val="24"/>
          <w:lang w:val="sr-Cyrl-CS"/>
        </w:rPr>
        <w:t xml:space="preserve">ternet of Things протоколе и апликације. Аутор је </w:t>
      </w:r>
      <w:r w:rsidR="006834EB">
        <w:rPr>
          <w:rFonts w:ascii="Times New Roman" w:hAnsi="Times New Roman"/>
          <w:sz w:val="24"/>
          <w:szCs w:val="24"/>
          <w:lang w:val="sr-Cyrl-CS"/>
        </w:rPr>
        <w:t>три</w:t>
      </w:r>
      <w:r w:rsidRPr="00931DAB">
        <w:rPr>
          <w:rFonts w:ascii="Times New Roman" w:hAnsi="Times New Roman"/>
          <w:sz w:val="24"/>
          <w:szCs w:val="24"/>
          <w:lang w:val="sr-Cyrl-CS"/>
        </w:rPr>
        <w:t xml:space="preserve"> основна уџбеника, </w:t>
      </w:r>
      <w:r w:rsidR="00BE7F7F">
        <w:rPr>
          <w:rFonts w:ascii="Times New Roman" w:hAnsi="Times New Roman"/>
          <w:sz w:val="24"/>
          <w:szCs w:val="24"/>
          <w:lang w:val="sr-Cyrl-CS"/>
        </w:rPr>
        <w:t>двије</w:t>
      </w:r>
      <w:r w:rsidRPr="00931DAB">
        <w:rPr>
          <w:rFonts w:ascii="Times New Roman" w:hAnsi="Times New Roman"/>
          <w:sz w:val="24"/>
          <w:szCs w:val="24"/>
          <w:lang w:val="bs-Latn-BA"/>
        </w:rPr>
        <w:t xml:space="preserve"> монографије, </w:t>
      </w:r>
      <w:r w:rsidR="00BE7F7F">
        <w:rPr>
          <w:rFonts w:ascii="Times New Roman" w:hAnsi="Times New Roman"/>
          <w:sz w:val="24"/>
          <w:szCs w:val="24"/>
          <w:lang w:val="sr-Cyrl-CS"/>
        </w:rPr>
        <w:t>три</w:t>
      </w:r>
      <w:r w:rsidRPr="00931DAB">
        <w:rPr>
          <w:rFonts w:ascii="Times New Roman" w:hAnsi="Times New Roman"/>
          <w:sz w:val="24"/>
          <w:szCs w:val="24"/>
          <w:lang w:val="sr-Cyrl-CS"/>
        </w:rPr>
        <w:t xml:space="preserve"> поглавља у међународн</w:t>
      </w:r>
      <w:r w:rsidR="00BE7F7F">
        <w:rPr>
          <w:rFonts w:ascii="Times New Roman" w:hAnsi="Times New Roman"/>
          <w:sz w:val="24"/>
          <w:szCs w:val="24"/>
          <w:lang w:val="sr-Cyrl-CS"/>
        </w:rPr>
        <w:t>им</w:t>
      </w:r>
      <w:r w:rsidRPr="00931DAB">
        <w:rPr>
          <w:rFonts w:ascii="Times New Roman" w:hAnsi="Times New Roman"/>
          <w:sz w:val="24"/>
          <w:szCs w:val="24"/>
          <w:lang w:val="sr-Cyrl-CS"/>
        </w:rPr>
        <w:t xml:space="preserve"> научн</w:t>
      </w:r>
      <w:r w:rsidR="00BE7F7F">
        <w:rPr>
          <w:rFonts w:ascii="Times New Roman" w:hAnsi="Times New Roman"/>
          <w:sz w:val="24"/>
          <w:szCs w:val="24"/>
          <w:lang w:val="sr-Cyrl-CS"/>
        </w:rPr>
        <w:t>им</w:t>
      </w:r>
      <w:r w:rsidRPr="00931DAB">
        <w:rPr>
          <w:rFonts w:ascii="Times New Roman" w:hAnsi="Times New Roman"/>
          <w:sz w:val="24"/>
          <w:szCs w:val="24"/>
          <w:lang w:val="sr-Cyrl-CS"/>
        </w:rPr>
        <w:t xml:space="preserve"> </w:t>
      </w:r>
      <w:r w:rsidR="00BE7F7F">
        <w:rPr>
          <w:rFonts w:ascii="Times New Roman" w:hAnsi="Times New Roman"/>
          <w:sz w:val="24"/>
          <w:szCs w:val="24"/>
          <w:lang w:val="sr-Cyrl-CS"/>
        </w:rPr>
        <w:t>књигама</w:t>
      </w:r>
      <w:r w:rsidRPr="00931DAB">
        <w:rPr>
          <w:rFonts w:ascii="Times New Roman" w:hAnsi="Times New Roman"/>
          <w:sz w:val="24"/>
          <w:szCs w:val="24"/>
          <w:lang w:val="sr-Cyrl-CS"/>
        </w:rPr>
        <w:t xml:space="preserve">, те више од </w:t>
      </w:r>
      <w:r w:rsidR="00764FE9">
        <w:rPr>
          <w:rFonts w:ascii="Times New Roman" w:hAnsi="Times New Roman"/>
          <w:sz w:val="24"/>
          <w:szCs w:val="24"/>
          <w:lang w:val="sr-Cyrl-CS"/>
        </w:rPr>
        <w:t>8</w:t>
      </w:r>
      <w:r w:rsidRPr="00931DAB">
        <w:rPr>
          <w:rFonts w:ascii="Times New Roman" w:hAnsi="Times New Roman"/>
          <w:sz w:val="24"/>
          <w:szCs w:val="24"/>
          <w:lang w:val="sr-Cyrl-CS"/>
        </w:rPr>
        <w:t>0 научних и стручних радова из области истраживања. Члан је IEEE (The Institute of Electrical and Electronics Engineers), WSEAS (World Scientific and Engineering Academy and Society) и ЕURACON (European Association for Communications &amp; Networking) удружења.</w:t>
      </w:r>
    </w:p>
    <w:p w14:paraId="41256E7E" w14:textId="77777777" w:rsidR="004E36E9" w:rsidRDefault="004E36E9" w:rsidP="00F02DB3">
      <w:pPr>
        <w:pStyle w:val="BodyText"/>
        <w:spacing w:before="120" w:line="320" w:lineRule="atLeast"/>
        <w:ind w:firstLine="284"/>
        <w:rPr>
          <w:rFonts w:ascii="Times New Roman" w:hAnsi="Times New Roman"/>
          <w:lang w:val="sr-Cyrl-BA"/>
        </w:rPr>
      </w:pPr>
    </w:p>
    <w:p w14:paraId="540CAC11" w14:textId="77777777" w:rsidR="00E13180" w:rsidRDefault="00E13180" w:rsidP="00531429">
      <w:pPr>
        <w:spacing w:after="0" w:line="280" w:lineRule="atLeast"/>
        <w:rPr>
          <w:rFonts w:ascii="Times New Roman" w:hAnsi="Times New Roman"/>
          <w:b/>
          <w:sz w:val="20"/>
          <w:szCs w:val="20"/>
          <w:u w:val="single"/>
          <w:lang w:val="sr-Latn-BA"/>
        </w:rPr>
      </w:pPr>
    </w:p>
    <w:p w14:paraId="0531EF48" w14:textId="77777777" w:rsidR="0074207D" w:rsidRDefault="0074207D" w:rsidP="00E13180">
      <w:pPr>
        <w:pStyle w:val="Heading1"/>
        <w:jc w:val="center"/>
        <w:rPr>
          <w:lang w:val="sr-Cyrl-CS"/>
        </w:rPr>
      </w:pPr>
    </w:p>
    <w:p w14:paraId="67B54E3B" w14:textId="77777777" w:rsidR="0074207D" w:rsidRDefault="0074207D" w:rsidP="00E13180">
      <w:pPr>
        <w:pStyle w:val="Heading1"/>
        <w:jc w:val="center"/>
        <w:rPr>
          <w:lang w:val="sr-Cyrl-CS"/>
        </w:rPr>
      </w:pPr>
    </w:p>
    <w:p w14:paraId="31872CAA" w14:textId="77777777" w:rsidR="0074207D" w:rsidRDefault="0074207D" w:rsidP="00E13180">
      <w:pPr>
        <w:pStyle w:val="Heading1"/>
        <w:jc w:val="center"/>
        <w:rPr>
          <w:lang w:val="sr-Cyrl-CS"/>
        </w:rPr>
      </w:pPr>
    </w:p>
    <w:p w14:paraId="29C93992" w14:textId="77777777" w:rsidR="0074207D" w:rsidRDefault="0074207D" w:rsidP="00E13180">
      <w:pPr>
        <w:pStyle w:val="Heading1"/>
        <w:jc w:val="center"/>
        <w:rPr>
          <w:lang w:val="sr-Cyrl-CS"/>
        </w:rPr>
      </w:pPr>
    </w:p>
    <w:p w14:paraId="27B25847" w14:textId="77777777" w:rsidR="0074207D" w:rsidRDefault="0074207D" w:rsidP="00E13180">
      <w:pPr>
        <w:pStyle w:val="Heading1"/>
        <w:jc w:val="center"/>
        <w:rPr>
          <w:lang w:val="sr-Cyrl-CS"/>
        </w:rPr>
      </w:pPr>
    </w:p>
    <w:p w14:paraId="7FF16525" w14:textId="77777777" w:rsidR="0074207D" w:rsidRDefault="0074207D" w:rsidP="00E13180">
      <w:pPr>
        <w:pStyle w:val="Heading1"/>
        <w:jc w:val="center"/>
        <w:rPr>
          <w:lang w:val="sr-Cyrl-CS"/>
        </w:rPr>
      </w:pPr>
    </w:p>
    <w:p w14:paraId="6AC235F9" w14:textId="77777777" w:rsidR="0074207D" w:rsidRDefault="0074207D" w:rsidP="00E13180">
      <w:pPr>
        <w:pStyle w:val="Heading1"/>
        <w:jc w:val="center"/>
        <w:rPr>
          <w:lang w:val="sr-Cyrl-CS"/>
        </w:rPr>
      </w:pPr>
    </w:p>
    <w:p w14:paraId="379D8346" w14:textId="77777777" w:rsidR="0074207D" w:rsidRDefault="0074207D" w:rsidP="00E13180">
      <w:pPr>
        <w:pStyle w:val="Heading1"/>
        <w:jc w:val="center"/>
        <w:rPr>
          <w:lang w:val="sr-Cyrl-CS"/>
        </w:rPr>
      </w:pPr>
    </w:p>
    <w:p w14:paraId="30C1EAE6" w14:textId="77777777" w:rsidR="0074207D" w:rsidRPr="0074207D" w:rsidRDefault="0074207D" w:rsidP="0074207D">
      <w:pPr>
        <w:rPr>
          <w:lang w:val="sr-Cyrl-CS"/>
        </w:rPr>
      </w:pPr>
    </w:p>
    <w:p w14:paraId="1A5D448F" w14:textId="77777777" w:rsidR="00E13180" w:rsidRPr="008D3404" w:rsidRDefault="00E13180" w:rsidP="00E13180">
      <w:pPr>
        <w:pStyle w:val="Heading1"/>
        <w:jc w:val="center"/>
        <w:rPr>
          <w:lang w:val="sr-Cyrl-CS"/>
        </w:rPr>
      </w:pPr>
      <w:r>
        <w:rPr>
          <w:lang w:val="sr-Cyrl-CS"/>
        </w:rPr>
        <w:lastRenderedPageBreak/>
        <w:t>БИ</w:t>
      </w:r>
      <w:r w:rsidR="00BF6958">
        <w:rPr>
          <w:lang w:val="sr-Cyrl-CS"/>
        </w:rPr>
        <w:t>БЛИ</w:t>
      </w:r>
      <w:r>
        <w:rPr>
          <w:lang w:val="sr-Cyrl-CS"/>
        </w:rPr>
        <w:t>ОГРАФИЈА</w:t>
      </w:r>
    </w:p>
    <w:p w14:paraId="071BF4F9" w14:textId="77777777" w:rsidR="00E13180" w:rsidRDefault="00E13180" w:rsidP="00531429">
      <w:pPr>
        <w:spacing w:after="0" w:line="280" w:lineRule="atLeast"/>
        <w:rPr>
          <w:rFonts w:ascii="Times New Roman" w:hAnsi="Times New Roman"/>
          <w:b/>
          <w:sz w:val="20"/>
          <w:szCs w:val="20"/>
          <w:u w:val="single"/>
          <w:lang w:val="sr-Latn-BA"/>
        </w:rPr>
      </w:pPr>
    </w:p>
    <w:p w14:paraId="5691B1D2" w14:textId="77777777" w:rsidR="005C6F57" w:rsidRPr="005C6F57" w:rsidRDefault="005C6F57" w:rsidP="005C6F57">
      <w:pPr>
        <w:spacing w:after="0" w:line="280" w:lineRule="atLeast"/>
        <w:rPr>
          <w:rFonts w:ascii="Times New Roman" w:hAnsi="Times New Roman"/>
          <w:b/>
          <w:sz w:val="24"/>
          <w:szCs w:val="24"/>
          <w:lang w:val="sr-Cyrl-BA"/>
        </w:rPr>
      </w:pPr>
      <w:r>
        <w:rPr>
          <w:rFonts w:ascii="Times New Roman" w:hAnsi="Times New Roman"/>
          <w:b/>
          <w:sz w:val="24"/>
          <w:szCs w:val="24"/>
          <w:lang w:val="sr-Cyrl-BA"/>
        </w:rPr>
        <w:t xml:space="preserve"> </w:t>
      </w:r>
    </w:p>
    <w:p w14:paraId="2E5FBC6D" w14:textId="77777777" w:rsidR="005C6F57" w:rsidRPr="005C6F57" w:rsidRDefault="005C6F57" w:rsidP="005C6F57">
      <w:pPr>
        <w:spacing w:after="0" w:line="280" w:lineRule="atLeast"/>
        <w:ind w:left="284" w:hanging="284"/>
        <w:rPr>
          <w:rFonts w:ascii="Times New Roman" w:hAnsi="Times New Roman"/>
          <w:b/>
          <w:lang w:val="sr-Cyrl-BA"/>
        </w:rPr>
      </w:pPr>
      <w:r w:rsidRPr="005C6F57">
        <w:rPr>
          <w:rFonts w:ascii="Times New Roman" w:hAnsi="Times New Roman"/>
          <w:b/>
          <w:lang w:val="sr-Cyrl-BA"/>
        </w:rPr>
        <w:t xml:space="preserve">1.  Рецензирани универзитетски уџбеник који се користи у иностранству </w:t>
      </w:r>
    </w:p>
    <w:p w14:paraId="29CC7418" w14:textId="77777777" w:rsidR="005C6F57" w:rsidRDefault="005C6F57" w:rsidP="00700D68">
      <w:pPr>
        <w:spacing w:before="160" w:after="0" w:line="280" w:lineRule="atLeast"/>
        <w:ind w:left="425" w:hanging="425"/>
        <w:rPr>
          <w:rFonts w:ascii="Times New Roman" w:hAnsi="Times New Roman"/>
          <w:lang w:val="sr-Cyrl-BA"/>
        </w:rPr>
      </w:pPr>
      <w:r w:rsidRPr="005C6F57">
        <w:rPr>
          <w:rFonts w:ascii="Times New Roman" w:hAnsi="Times New Roman"/>
          <w:lang w:val="sr-Cyrl-BA"/>
        </w:rPr>
        <w:t xml:space="preserve">1.1. </w:t>
      </w:r>
      <w:r>
        <w:rPr>
          <w:rFonts w:ascii="Times New Roman" w:hAnsi="Times New Roman"/>
          <w:lang w:val="sr-Cyrl-BA"/>
        </w:rPr>
        <w:t xml:space="preserve"> </w:t>
      </w:r>
      <w:r w:rsidRPr="005C6F57">
        <w:rPr>
          <w:rFonts w:ascii="Times New Roman" w:hAnsi="Times New Roman"/>
          <w:lang w:val="sr-Cyrl-BA"/>
        </w:rPr>
        <w:t xml:space="preserve">Д. Вукобратовић, </w:t>
      </w:r>
      <w:r w:rsidRPr="005C6F57">
        <w:rPr>
          <w:rFonts w:ascii="Times New Roman" w:hAnsi="Times New Roman"/>
          <w:b/>
          <w:lang w:val="sr-Cyrl-BA"/>
        </w:rPr>
        <w:t>Г. Гардашевић</w:t>
      </w:r>
      <w:r w:rsidRPr="005C6F57">
        <w:rPr>
          <w:rFonts w:ascii="Times New Roman" w:hAnsi="Times New Roman"/>
          <w:lang w:val="sr-Cyrl-BA"/>
        </w:rPr>
        <w:t xml:space="preserve">, Д. Бајовић, Ж. Бојовић, </w:t>
      </w:r>
      <w:r w:rsidRPr="00323948">
        <w:rPr>
          <w:rFonts w:ascii="Times New Roman" w:hAnsi="Times New Roman"/>
          <w:i/>
          <w:lang w:val="sr-Cyrl-BA"/>
        </w:rPr>
        <w:t>Бежичне сензорске мреже у IoT применама</w:t>
      </w:r>
      <w:r w:rsidRPr="005C6F57">
        <w:rPr>
          <w:rFonts w:ascii="Times New Roman" w:hAnsi="Times New Roman"/>
          <w:lang w:val="sr-Cyrl-BA"/>
        </w:rPr>
        <w:t>, Факултет техничких наука, Универзитет у Новом Саду, 2020. ISBN 978-86-6022-256-7.</w:t>
      </w:r>
      <w:r>
        <w:rPr>
          <w:rFonts w:ascii="Times New Roman" w:hAnsi="Times New Roman"/>
          <w:lang w:val="sr-Cyrl-BA"/>
        </w:rPr>
        <w:t xml:space="preserve"> </w:t>
      </w:r>
      <w:r w:rsidRPr="005C6F57">
        <w:rPr>
          <w:rFonts w:ascii="Times New Roman" w:hAnsi="Times New Roman"/>
          <w:lang w:val="sr-Cyrl-BA"/>
        </w:rPr>
        <w:t>Основни универзитетски уџбеник.</w:t>
      </w:r>
    </w:p>
    <w:p w14:paraId="238E9609" w14:textId="77777777" w:rsidR="00342AB3" w:rsidRDefault="00342AB3" w:rsidP="00342AB3">
      <w:pPr>
        <w:spacing w:before="160" w:after="120" w:line="280" w:lineRule="atLeast"/>
        <w:ind w:left="425" w:hanging="425"/>
        <w:rPr>
          <w:rFonts w:ascii="Times New Roman" w:hAnsi="Times New Roman"/>
          <w:lang w:val="sr-Cyrl-BA"/>
        </w:rPr>
      </w:pPr>
      <w:r w:rsidRPr="00342AB3">
        <w:rPr>
          <w:rFonts w:ascii="Times New Roman" w:hAnsi="Times New Roman"/>
          <w:b/>
          <w:lang w:val="sr-Cyrl-BA"/>
        </w:rPr>
        <w:t xml:space="preserve">2. </w:t>
      </w:r>
      <w:r w:rsidRPr="005C6F57">
        <w:rPr>
          <w:rFonts w:ascii="Times New Roman" w:hAnsi="Times New Roman"/>
          <w:b/>
          <w:lang w:val="sr-Cyrl-BA"/>
        </w:rPr>
        <w:t>Рецензирани универзитетски уџбеник који се користи у</w:t>
      </w:r>
      <w:r>
        <w:rPr>
          <w:rFonts w:ascii="Times New Roman" w:hAnsi="Times New Roman"/>
          <w:b/>
          <w:lang w:val="sr-Cyrl-BA"/>
        </w:rPr>
        <w:t xml:space="preserve"> земљи</w:t>
      </w:r>
    </w:p>
    <w:p w14:paraId="301E9E87" w14:textId="77777777" w:rsidR="00342AB3" w:rsidRPr="005734AD" w:rsidRDefault="00342AB3" w:rsidP="00342AB3">
      <w:pPr>
        <w:spacing w:after="0" w:line="280" w:lineRule="atLeast"/>
        <w:ind w:left="510" w:hanging="510"/>
        <w:jc w:val="both"/>
        <w:rPr>
          <w:rFonts w:ascii="Times New Roman" w:hAnsi="Times New Roman"/>
          <w:lang w:val="sr-Cyrl-BA"/>
        </w:rPr>
      </w:pPr>
      <w:r w:rsidRPr="00342AB3">
        <w:rPr>
          <w:rFonts w:ascii="Times New Roman" w:hAnsi="Times New Roman"/>
          <w:lang w:val="sr-Cyrl-BA"/>
        </w:rPr>
        <w:t>2</w:t>
      </w:r>
      <w:r w:rsidRPr="005734AD">
        <w:rPr>
          <w:rFonts w:ascii="Times New Roman" w:hAnsi="Times New Roman"/>
          <w:lang w:val="sr-Cyrl-BA"/>
        </w:rPr>
        <w:t>.1.</w:t>
      </w:r>
      <w:r w:rsidRPr="005734AD">
        <w:rPr>
          <w:rFonts w:ascii="Times New Roman" w:hAnsi="Times New Roman"/>
          <w:lang w:val="sr-Cyrl-BA"/>
        </w:rPr>
        <w:tab/>
      </w:r>
      <w:r w:rsidRPr="00B024D1">
        <w:rPr>
          <w:rFonts w:ascii="Times New Roman" w:hAnsi="Times New Roman"/>
          <w:b/>
          <w:lang w:val="sr-Cyrl-BA"/>
        </w:rPr>
        <w:t>Гордана Гардашевић</w:t>
      </w:r>
      <w:r w:rsidRPr="005734AD">
        <w:rPr>
          <w:rFonts w:ascii="Times New Roman" w:hAnsi="Times New Roman"/>
          <w:lang w:val="sr-Cyrl-BA"/>
        </w:rPr>
        <w:t xml:space="preserve">, Небојша Малетић: "Увод у телекомуникационе системе и мреже", </w:t>
      </w:r>
      <w:r>
        <w:rPr>
          <w:rFonts w:ascii="Times New Roman" w:hAnsi="Times New Roman"/>
          <w:lang w:val="sr-Cyrl-BA"/>
        </w:rPr>
        <w:t xml:space="preserve">издавач Електротехнички факултет Универзитета у Бањој Луци, </w:t>
      </w:r>
      <w:r w:rsidRPr="005734AD">
        <w:rPr>
          <w:rFonts w:ascii="Times New Roman" w:hAnsi="Times New Roman"/>
          <w:lang w:val="sr-Cyrl-BA"/>
        </w:rPr>
        <w:t>2014.</w:t>
      </w:r>
      <w:r>
        <w:rPr>
          <w:rFonts w:ascii="Times New Roman" w:hAnsi="Times New Roman"/>
          <w:lang w:val="sr-Cyrl-BA"/>
        </w:rPr>
        <w:t xml:space="preserve"> год.</w:t>
      </w:r>
    </w:p>
    <w:p w14:paraId="21B470EB" w14:textId="77777777" w:rsidR="00342AB3" w:rsidRPr="005734AD" w:rsidRDefault="00342AB3" w:rsidP="00342AB3">
      <w:pPr>
        <w:spacing w:after="0" w:line="280" w:lineRule="atLeast"/>
        <w:ind w:left="510" w:hanging="510"/>
        <w:jc w:val="both"/>
        <w:rPr>
          <w:rFonts w:ascii="Times New Roman" w:hAnsi="Times New Roman"/>
          <w:lang w:val="sr-Cyrl-BA"/>
        </w:rPr>
      </w:pPr>
      <w:r>
        <w:rPr>
          <w:rFonts w:ascii="Times New Roman" w:hAnsi="Times New Roman"/>
          <w:lang w:val="en-GB"/>
        </w:rPr>
        <w:t>2</w:t>
      </w:r>
      <w:r w:rsidRPr="005734AD">
        <w:rPr>
          <w:rFonts w:ascii="Times New Roman" w:hAnsi="Times New Roman"/>
          <w:lang w:val="sr-Cyrl-BA"/>
        </w:rPr>
        <w:t xml:space="preserve">.2.  Милојко Јевтовић, Божидар Јаначковић, </w:t>
      </w:r>
      <w:r w:rsidRPr="00B024D1">
        <w:rPr>
          <w:rFonts w:ascii="Times New Roman" w:hAnsi="Times New Roman"/>
          <w:b/>
          <w:lang w:val="sr-Cyrl-BA"/>
        </w:rPr>
        <w:t>Гордана Гардашевић</w:t>
      </w:r>
      <w:r w:rsidRPr="005734AD">
        <w:rPr>
          <w:rFonts w:ascii="Times New Roman" w:hAnsi="Times New Roman"/>
          <w:lang w:val="sr-Cyrl-BA"/>
        </w:rPr>
        <w:t>: ”Телекомуникационе мреже и преносни системи - збирка задатака”, прво издање, издавач ”Графо-жиг”, Београд, 1998. год.</w:t>
      </w:r>
    </w:p>
    <w:p w14:paraId="225CB2FA" w14:textId="77777777" w:rsidR="00342AB3" w:rsidRPr="005734AD" w:rsidRDefault="00342AB3" w:rsidP="00342AB3">
      <w:pPr>
        <w:spacing w:after="0" w:line="280" w:lineRule="atLeast"/>
        <w:ind w:left="510" w:hanging="510"/>
        <w:jc w:val="both"/>
        <w:rPr>
          <w:rFonts w:ascii="Times New Roman" w:hAnsi="Times New Roman"/>
          <w:lang w:val="sr-Cyrl-BA"/>
        </w:rPr>
      </w:pPr>
      <w:r>
        <w:rPr>
          <w:rFonts w:ascii="Times New Roman" w:hAnsi="Times New Roman"/>
          <w:lang w:val="en-GB"/>
        </w:rPr>
        <w:t>2</w:t>
      </w:r>
      <w:r w:rsidRPr="005734AD">
        <w:rPr>
          <w:rFonts w:ascii="Times New Roman" w:hAnsi="Times New Roman"/>
          <w:lang w:val="sr-Cyrl-BA"/>
        </w:rPr>
        <w:t xml:space="preserve">.3.  Милојко Јевтовић, Божидар Јаначковић, </w:t>
      </w:r>
      <w:r w:rsidRPr="00B024D1">
        <w:rPr>
          <w:rFonts w:ascii="Times New Roman" w:hAnsi="Times New Roman"/>
          <w:b/>
          <w:lang w:val="sr-Cyrl-BA"/>
        </w:rPr>
        <w:t>Гордана Гардашевић</w:t>
      </w:r>
      <w:r w:rsidRPr="005734AD">
        <w:rPr>
          <w:rFonts w:ascii="Times New Roman" w:hAnsi="Times New Roman"/>
          <w:lang w:val="sr-Cyrl-BA"/>
        </w:rPr>
        <w:t>: ”Телекомуникационе мреже и преносни системи - збирка задатака”, друго издање, издавач ”Графо-жиг”, Београд, 2001. год.</w:t>
      </w:r>
    </w:p>
    <w:p w14:paraId="594ADEDC" w14:textId="77777777" w:rsidR="005C6F57" w:rsidRPr="00C74708" w:rsidRDefault="005C6F57" w:rsidP="00531429">
      <w:pPr>
        <w:spacing w:after="0" w:line="280" w:lineRule="atLeast"/>
        <w:rPr>
          <w:rFonts w:ascii="Times New Roman" w:hAnsi="Times New Roman"/>
          <w:b/>
          <w:sz w:val="12"/>
          <w:szCs w:val="12"/>
          <w:lang w:val="sr-Cyrl-BA"/>
        </w:rPr>
      </w:pPr>
    </w:p>
    <w:p w14:paraId="2854870C" w14:textId="77777777" w:rsidR="007B0B9B" w:rsidRPr="005C6F57" w:rsidRDefault="00E92CBA" w:rsidP="00F3272C">
      <w:pPr>
        <w:spacing w:after="0" w:line="280" w:lineRule="atLeast"/>
        <w:ind w:left="284" w:hanging="284"/>
        <w:jc w:val="both"/>
        <w:rPr>
          <w:rFonts w:ascii="Times New Roman" w:hAnsi="Times New Roman"/>
          <w:b/>
          <w:lang w:val="sr-Cyrl-BA"/>
        </w:rPr>
      </w:pPr>
      <w:r w:rsidRPr="00E92CBA">
        <w:rPr>
          <w:rFonts w:ascii="Times New Roman" w:hAnsi="Times New Roman"/>
          <w:b/>
          <w:lang w:val="sr-Cyrl-BA"/>
        </w:rPr>
        <w:t>3</w:t>
      </w:r>
      <w:r w:rsidR="00F50670" w:rsidRPr="00F50670">
        <w:rPr>
          <w:rFonts w:ascii="Times New Roman" w:hAnsi="Times New Roman"/>
          <w:b/>
          <w:lang w:val="sr-Cyrl-BA"/>
        </w:rPr>
        <w:t>. Научна монографија националног значаја</w:t>
      </w:r>
      <w:r w:rsidR="007B0B9B" w:rsidRPr="005C6F57">
        <w:rPr>
          <w:rFonts w:ascii="Times New Roman" w:hAnsi="Times New Roman"/>
          <w:b/>
          <w:lang w:val="sr-Cyrl-BA"/>
        </w:rPr>
        <w:t xml:space="preserve"> </w:t>
      </w:r>
    </w:p>
    <w:p w14:paraId="4DCDAB21" w14:textId="77777777" w:rsidR="005C6F57" w:rsidRPr="00F50670" w:rsidRDefault="00E92CBA" w:rsidP="001B23B7">
      <w:pPr>
        <w:spacing w:before="160" w:after="0" w:line="280" w:lineRule="atLeast"/>
        <w:ind w:left="397" w:hanging="397"/>
        <w:jc w:val="both"/>
        <w:rPr>
          <w:rFonts w:ascii="Times New Roman" w:hAnsi="Times New Roman"/>
          <w:lang w:val="sr-Cyrl-BA"/>
        </w:rPr>
      </w:pPr>
      <w:r w:rsidRPr="00E92CBA">
        <w:rPr>
          <w:rFonts w:ascii="Times New Roman" w:hAnsi="Times New Roman"/>
          <w:lang w:val="sr-Cyrl-BA"/>
        </w:rPr>
        <w:t>3</w:t>
      </w:r>
      <w:r w:rsidR="00F50670" w:rsidRPr="00F50670">
        <w:rPr>
          <w:rFonts w:ascii="Times New Roman" w:hAnsi="Times New Roman"/>
          <w:lang w:val="sr-Cyrl-BA"/>
        </w:rPr>
        <w:t xml:space="preserve">.1. </w:t>
      </w:r>
      <w:r w:rsidR="00F50670" w:rsidRPr="001960C5">
        <w:rPr>
          <w:rFonts w:ascii="Times New Roman" w:hAnsi="Times New Roman"/>
          <w:b/>
          <w:lang w:val="sr-Cyrl-BA"/>
        </w:rPr>
        <w:t>Г. Гардашевић</w:t>
      </w:r>
      <w:r w:rsidR="00F50670" w:rsidRPr="00F50670">
        <w:rPr>
          <w:rFonts w:ascii="Times New Roman" w:hAnsi="Times New Roman"/>
          <w:lang w:val="sr-Cyrl-BA"/>
        </w:rPr>
        <w:t xml:space="preserve">, Митар Симић, </w:t>
      </w:r>
      <w:r w:rsidR="00F50670" w:rsidRPr="00323948">
        <w:rPr>
          <w:rFonts w:ascii="Times New Roman" w:hAnsi="Times New Roman"/>
          <w:i/>
          <w:lang w:val="sr-Cyrl-BA"/>
        </w:rPr>
        <w:t>Пројектовање индустријских IoT мрежа</w:t>
      </w:r>
      <w:r w:rsidR="00F50670" w:rsidRPr="00F50670">
        <w:rPr>
          <w:rFonts w:ascii="Times New Roman" w:hAnsi="Times New Roman"/>
          <w:lang w:val="sr-Cyrl-BA"/>
        </w:rPr>
        <w:t>, Електротехнички факултет, Универзитет у Бањој Луци, 2020. ISBN 978-99955-46-40-3. COBISS.RS-ID 8832280.  Научна монографија.</w:t>
      </w:r>
    </w:p>
    <w:p w14:paraId="662AEDAC" w14:textId="77777777" w:rsidR="00B267EE" w:rsidRPr="001B2504" w:rsidRDefault="00B267EE" w:rsidP="00B267EE">
      <w:pPr>
        <w:spacing w:before="140" w:after="0" w:line="280" w:lineRule="atLeast"/>
        <w:ind w:left="397" w:hanging="397"/>
        <w:jc w:val="both"/>
        <w:rPr>
          <w:rFonts w:ascii="Times New Roman" w:hAnsi="Times New Roman"/>
          <w:lang w:val="sr-Cyrl-BA"/>
        </w:rPr>
      </w:pPr>
      <w:r>
        <w:rPr>
          <w:rFonts w:ascii="Times New Roman" w:hAnsi="Times New Roman"/>
          <w:lang w:val="sr-Cyrl-BA"/>
        </w:rPr>
        <w:t>3</w:t>
      </w:r>
      <w:r w:rsidRPr="001B2504">
        <w:rPr>
          <w:rFonts w:ascii="Times New Roman" w:hAnsi="Times New Roman"/>
          <w:lang w:val="sr-Cyrl-BA"/>
        </w:rPr>
        <w:t>.</w:t>
      </w:r>
      <w:r>
        <w:rPr>
          <w:rFonts w:ascii="Times New Roman" w:hAnsi="Times New Roman"/>
          <w:lang w:val="sr-Cyrl-BA"/>
        </w:rPr>
        <w:t>2</w:t>
      </w:r>
      <w:r w:rsidRPr="001B2504">
        <w:rPr>
          <w:rFonts w:ascii="Times New Roman" w:hAnsi="Times New Roman"/>
          <w:lang w:val="sr-Cyrl-BA"/>
        </w:rPr>
        <w:t>.</w:t>
      </w:r>
      <w:r w:rsidRPr="001B2504">
        <w:rPr>
          <w:rFonts w:ascii="Times New Roman" w:hAnsi="Times New Roman"/>
          <w:lang w:val="sr-Cyrl-BA"/>
        </w:rPr>
        <w:tab/>
        <w:t xml:space="preserve">Милојко Јевтовић, Божидар Јаначковић, </w:t>
      </w:r>
      <w:r w:rsidRPr="00B267EE">
        <w:rPr>
          <w:rFonts w:ascii="Times New Roman" w:hAnsi="Times New Roman"/>
          <w:b/>
          <w:lang w:val="sr-Cyrl-BA"/>
        </w:rPr>
        <w:t>Гордана Гардашевић</w:t>
      </w:r>
      <w:r w:rsidRPr="001B2504">
        <w:rPr>
          <w:rFonts w:ascii="Times New Roman" w:hAnsi="Times New Roman"/>
          <w:lang w:val="sr-Cyrl-BA"/>
        </w:rPr>
        <w:t xml:space="preserve">: ”Телекомуникационе и рачунарске мреже”, Електротехнички факултет, Бањалука, 1998. год. </w:t>
      </w:r>
    </w:p>
    <w:p w14:paraId="17ECD3C7" w14:textId="77777777" w:rsidR="005C6F57" w:rsidRDefault="005C6F57" w:rsidP="00531429">
      <w:pPr>
        <w:spacing w:after="0" w:line="280" w:lineRule="atLeast"/>
        <w:rPr>
          <w:rFonts w:ascii="Times New Roman" w:hAnsi="Times New Roman"/>
          <w:b/>
          <w:sz w:val="24"/>
          <w:szCs w:val="24"/>
          <w:lang w:val="sr-Cyrl-BA"/>
        </w:rPr>
      </w:pPr>
    </w:p>
    <w:p w14:paraId="7385292B" w14:textId="77777777" w:rsidR="009E65C4" w:rsidRPr="005C6F57" w:rsidRDefault="00E92CBA" w:rsidP="00940DD5">
      <w:pPr>
        <w:spacing w:after="0" w:line="280" w:lineRule="atLeast"/>
        <w:ind w:left="340" w:hanging="340"/>
        <w:jc w:val="both"/>
        <w:rPr>
          <w:rFonts w:ascii="Times New Roman" w:hAnsi="Times New Roman"/>
          <w:b/>
          <w:lang w:val="sr-Cyrl-BA"/>
        </w:rPr>
      </w:pPr>
      <w:r w:rsidRPr="00E92CBA">
        <w:rPr>
          <w:rFonts w:ascii="Times New Roman" w:hAnsi="Times New Roman"/>
          <w:b/>
          <w:lang w:val="sr-Cyrl-BA"/>
        </w:rPr>
        <w:t>4</w:t>
      </w:r>
      <w:r w:rsidR="000A3207" w:rsidRPr="000A3207">
        <w:rPr>
          <w:rFonts w:ascii="Times New Roman" w:hAnsi="Times New Roman"/>
          <w:b/>
          <w:lang w:val="sr-Cyrl-BA"/>
        </w:rPr>
        <w:t>. Нерецензирани студијски приручници (скрипте, практикуми</w:t>
      </w:r>
      <w:r w:rsidR="0034180B">
        <w:rPr>
          <w:rFonts w:ascii="Times New Roman" w:hAnsi="Times New Roman"/>
          <w:b/>
          <w:lang w:val="sr-Cyrl-BA"/>
        </w:rPr>
        <w:t>)</w:t>
      </w:r>
      <w:r w:rsidR="009E65C4" w:rsidRPr="005C6F57">
        <w:rPr>
          <w:rFonts w:ascii="Times New Roman" w:hAnsi="Times New Roman"/>
          <w:b/>
          <w:lang w:val="sr-Cyrl-BA"/>
        </w:rPr>
        <w:t xml:space="preserve"> </w:t>
      </w:r>
    </w:p>
    <w:p w14:paraId="56895972" w14:textId="77777777" w:rsidR="000A3207" w:rsidRPr="000A3207" w:rsidRDefault="000A3207" w:rsidP="001B23B7">
      <w:pPr>
        <w:spacing w:before="240" w:after="20"/>
        <w:ind w:left="397" w:hanging="397"/>
        <w:jc w:val="both"/>
        <w:rPr>
          <w:rFonts w:ascii="Times New Roman" w:hAnsi="Times New Roman"/>
          <w:lang w:val="sr-Cyrl-BA"/>
        </w:rPr>
      </w:pPr>
      <w:r w:rsidRPr="000A3207">
        <w:rPr>
          <w:rFonts w:ascii="Times New Roman" w:hAnsi="Times New Roman"/>
          <w:b/>
          <w:lang w:val="sr-Cyrl-BA"/>
        </w:rPr>
        <w:t xml:space="preserve"> </w:t>
      </w:r>
      <w:r w:rsidR="00E92CBA" w:rsidRPr="00E92CBA">
        <w:rPr>
          <w:rFonts w:ascii="Times New Roman" w:hAnsi="Times New Roman"/>
          <w:lang w:val="sr-Cyrl-BA"/>
        </w:rPr>
        <w:t>4</w:t>
      </w:r>
      <w:r w:rsidRPr="000A3207">
        <w:rPr>
          <w:rFonts w:ascii="Times New Roman" w:hAnsi="Times New Roman"/>
          <w:lang w:val="sr-Cyrl-BA"/>
        </w:rPr>
        <w:t>.1</w:t>
      </w:r>
      <w:r>
        <w:rPr>
          <w:rFonts w:ascii="Times New Roman" w:hAnsi="Times New Roman"/>
          <w:lang w:val="sr-Cyrl-BA"/>
        </w:rPr>
        <w:t>.</w:t>
      </w:r>
      <w:r w:rsidRPr="000A3207">
        <w:rPr>
          <w:rFonts w:ascii="Times New Roman" w:hAnsi="Times New Roman"/>
          <w:lang w:val="sr-Cyrl-BA"/>
        </w:rPr>
        <w:t xml:space="preserve"> </w:t>
      </w:r>
      <w:r w:rsidRPr="000A3207">
        <w:rPr>
          <w:rFonts w:ascii="Times New Roman" w:hAnsi="Times New Roman"/>
          <w:b/>
          <w:lang w:val="sr-Cyrl-BA"/>
        </w:rPr>
        <w:t>Гордана Гардашевић</w:t>
      </w:r>
      <w:r w:rsidRPr="000A3207">
        <w:rPr>
          <w:rFonts w:ascii="Times New Roman" w:hAnsi="Times New Roman"/>
          <w:lang w:val="sr-Cyrl-BA"/>
        </w:rPr>
        <w:t>, Јован Галић, Милица Лекић, Бежичне сензорске мреже, Практикум за лабораторијске вјежбе, Електротехнички факултет, Универзитет у Бањој Луци, 2020. год.</w:t>
      </w:r>
    </w:p>
    <w:p w14:paraId="6E3949F2" w14:textId="77777777" w:rsidR="006D46DC" w:rsidRDefault="00E92CBA" w:rsidP="006D46DC">
      <w:pPr>
        <w:spacing w:before="240" w:after="20"/>
        <w:ind w:left="284" w:hanging="284"/>
        <w:jc w:val="both"/>
        <w:rPr>
          <w:rFonts w:ascii="Times New Roman" w:hAnsi="Times New Roman"/>
          <w:b/>
          <w:lang w:val="sr-Cyrl-BA"/>
        </w:rPr>
      </w:pPr>
      <w:r>
        <w:rPr>
          <w:rFonts w:ascii="Times New Roman" w:hAnsi="Times New Roman"/>
          <w:b/>
          <w:lang w:val="en-GB"/>
        </w:rPr>
        <w:t>5</w:t>
      </w:r>
      <w:r w:rsidR="006D46DC" w:rsidRPr="000A3207">
        <w:rPr>
          <w:rFonts w:ascii="Times New Roman" w:hAnsi="Times New Roman"/>
          <w:b/>
          <w:lang w:val="sr-Cyrl-BA"/>
        </w:rPr>
        <w:t xml:space="preserve">.  </w:t>
      </w:r>
      <w:r w:rsidR="00940DD5">
        <w:rPr>
          <w:rFonts w:ascii="Times New Roman" w:hAnsi="Times New Roman"/>
          <w:b/>
          <w:lang w:val="sr-Cyrl-BA"/>
        </w:rPr>
        <w:t xml:space="preserve"> </w:t>
      </w:r>
      <w:r w:rsidR="006D46DC" w:rsidRPr="006D46DC">
        <w:rPr>
          <w:rFonts w:ascii="Times New Roman" w:hAnsi="Times New Roman"/>
          <w:b/>
          <w:lang w:val="sr-Cyrl-BA"/>
        </w:rPr>
        <w:t>Поглавље у монографији међународног значаја</w:t>
      </w:r>
    </w:p>
    <w:p w14:paraId="26D6B975" w14:textId="77777777" w:rsidR="006D46DC" w:rsidRPr="006D46DC" w:rsidRDefault="008F0191" w:rsidP="00740B94">
      <w:pPr>
        <w:spacing w:before="120" w:after="20"/>
        <w:ind w:left="510" w:hanging="510"/>
        <w:jc w:val="both"/>
        <w:rPr>
          <w:rFonts w:ascii="Times New Roman" w:hAnsi="Times New Roman"/>
          <w:lang w:val="sr-Cyrl-BA"/>
        </w:rPr>
      </w:pPr>
      <w:r>
        <w:rPr>
          <w:rFonts w:ascii="Times New Roman" w:hAnsi="Times New Roman"/>
          <w:lang w:val="sr-Cyrl-BA"/>
        </w:rPr>
        <w:t>5</w:t>
      </w:r>
      <w:r w:rsidR="006D46DC" w:rsidRPr="006D46DC">
        <w:rPr>
          <w:rFonts w:ascii="Times New Roman" w:hAnsi="Times New Roman"/>
          <w:lang w:val="sr-Cyrl-BA"/>
        </w:rPr>
        <w:t xml:space="preserve">.1. </w:t>
      </w:r>
      <w:r w:rsidR="006D46DC" w:rsidRPr="006D46DC">
        <w:rPr>
          <w:rFonts w:ascii="Times New Roman" w:hAnsi="Times New Roman"/>
          <w:b/>
          <w:lang w:val="sr-Cyrl-BA"/>
        </w:rPr>
        <w:t>Gordana Gardašević</w:t>
      </w:r>
      <w:r w:rsidR="006D46DC" w:rsidRPr="006D46DC">
        <w:rPr>
          <w:rFonts w:ascii="Times New Roman" w:hAnsi="Times New Roman"/>
          <w:lang w:val="sr-Cyrl-BA"/>
        </w:rPr>
        <w:t>, Lazar Berbakov, Aleksandar Mastilović (2020). Cybersecurity of Industrial Internet of Things. In M. D. Stojanović and S. V. Boštjančič Rakas (Eds.), Cyber Security of Industrial Control Systems in the Future Internet Environment. Hershey, PA: IGI Global. doi: 10.4018/978-1-7998-2910-2.ch003.</w:t>
      </w:r>
    </w:p>
    <w:p w14:paraId="169590C1" w14:textId="77777777" w:rsidR="006D46DC" w:rsidRPr="006D46DC" w:rsidRDefault="008F0191" w:rsidP="00492D3A">
      <w:pPr>
        <w:spacing w:before="120" w:after="20"/>
        <w:ind w:left="510" w:hanging="510"/>
        <w:jc w:val="both"/>
        <w:rPr>
          <w:rFonts w:ascii="Times New Roman" w:hAnsi="Times New Roman"/>
          <w:lang w:val="sr-Cyrl-BA"/>
        </w:rPr>
      </w:pPr>
      <w:r>
        <w:rPr>
          <w:rFonts w:ascii="Times New Roman" w:hAnsi="Times New Roman"/>
          <w:lang w:val="sr-Cyrl-BA"/>
        </w:rPr>
        <w:t>5</w:t>
      </w:r>
      <w:r w:rsidR="006D46DC" w:rsidRPr="006D46DC">
        <w:rPr>
          <w:rFonts w:ascii="Times New Roman" w:hAnsi="Times New Roman"/>
          <w:lang w:val="sr-Cyrl-BA"/>
        </w:rPr>
        <w:t xml:space="preserve">.2. Dragorad Milovanović, Vladan Pantović and </w:t>
      </w:r>
      <w:r w:rsidR="006D46DC" w:rsidRPr="006D46DC">
        <w:rPr>
          <w:rFonts w:ascii="Times New Roman" w:hAnsi="Times New Roman"/>
          <w:b/>
          <w:lang w:val="sr-Cyrl-BA"/>
        </w:rPr>
        <w:t>Gordana Gardašević</w:t>
      </w:r>
      <w:r w:rsidR="006D46DC" w:rsidRPr="006D46DC">
        <w:rPr>
          <w:rFonts w:ascii="Times New Roman" w:hAnsi="Times New Roman"/>
          <w:lang w:val="sr-Cyrl-BA"/>
        </w:rPr>
        <w:t xml:space="preserve"> (2020), Converging Technologies for the IoT: Standardization Activities and Frameworks, in Securing the Internet of Things: Concepts, Methodologies, Tools, and Applications. Hershey, PA: IGI Global. doi: 10.4018/978-1-5225-9866-4.ch048.</w:t>
      </w:r>
    </w:p>
    <w:p w14:paraId="02DEE806" w14:textId="77777777" w:rsidR="006D46DC" w:rsidRDefault="008F0191" w:rsidP="00492D3A">
      <w:pPr>
        <w:spacing w:before="120" w:after="20"/>
        <w:ind w:left="510" w:hanging="510"/>
        <w:jc w:val="both"/>
        <w:rPr>
          <w:rFonts w:ascii="Times New Roman" w:hAnsi="Times New Roman"/>
          <w:lang w:val="sr-Cyrl-BA"/>
        </w:rPr>
      </w:pPr>
      <w:r>
        <w:rPr>
          <w:rFonts w:ascii="Times New Roman" w:hAnsi="Times New Roman"/>
          <w:lang w:val="sr-Cyrl-BA"/>
        </w:rPr>
        <w:t>5</w:t>
      </w:r>
      <w:r w:rsidR="006D46DC" w:rsidRPr="006D46DC">
        <w:rPr>
          <w:rFonts w:ascii="Times New Roman" w:hAnsi="Times New Roman"/>
          <w:lang w:val="sr-Cyrl-BA"/>
        </w:rPr>
        <w:t xml:space="preserve">.3. Dragorad Milovanović, Vladan Pantović and </w:t>
      </w:r>
      <w:r w:rsidR="006D46DC" w:rsidRPr="006D46DC">
        <w:rPr>
          <w:rFonts w:ascii="Times New Roman" w:hAnsi="Times New Roman"/>
          <w:b/>
          <w:lang w:val="sr-Cyrl-BA"/>
        </w:rPr>
        <w:t>Gordana Gardašević</w:t>
      </w:r>
      <w:r w:rsidR="006D46DC" w:rsidRPr="006D46DC">
        <w:rPr>
          <w:rFonts w:ascii="Times New Roman" w:hAnsi="Times New Roman"/>
          <w:lang w:val="sr-Cyrl-BA"/>
        </w:rPr>
        <w:t xml:space="preserve"> (2017), Converging Technologies for the IoT: Standardization Activities and Frameworks, in Petar Kocovic, Reinhold Behringer, Muthu Ramachandran and Radomir Mihajlovic (Eds.), Emerging Trends and Applications of the Internet of Things. Hershey, PA: IGI Global. doi: 10.4018/978-1-5225-2437-3.ch003.</w:t>
      </w:r>
    </w:p>
    <w:p w14:paraId="3C77F297" w14:textId="77777777" w:rsidR="00EF2C35" w:rsidRPr="006D46DC" w:rsidRDefault="00EF2C35" w:rsidP="00492D3A">
      <w:pPr>
        <w:spacing w:before="120" w:after="20"/>
        <w:ind w:left="510" w:hanging="510"/>
        <w:jc w:val="both"/>
        <w:rPr>
          <w:rFonts w:ascii="Times New Roman" w:hAnsi="Times New Roman"/>
          <w:lang w:val="sr-Cyrl-BA"/>
        </w:rPr>
      </w:pPr>
    </w:p>
    <w:p w14:paraId="60A25E7A" w14:textId="77777777" w:rsidR="0052563B" w:rsidRPr="0052563B" w:rsidRDefault="0083314E" w:rsidP="0052563B">
      <w:pPr>
        <w:spacing w:before="360" w:afterLines="80" w:after="192"/>
        <w:ind w:left="284" w:hanging="284"/>
        <w:jc w:val="both"/>
        <w:rPr>
          <w:rFonts w:ascii="Times New Roman" w:hAnsi="Times New Roman"/>
          <w:b/>
          <w:lang w:val="sr-Cyrl-BA"/>
        </w:rPr>
      </w:pPr>
      <w:r>
        <w:rPr>
          <w:rFonts w:ascii="Times New Roman" w:hAnsi="Times New Roman"/>
          <w:b/>
          <w:lang w:val="en-GB"/>
        </w:rPr>
        <w:lastRenderedPageBreak/>
        <w:t>6</w:t>
      </w:r>
      <w:r w:rsidR="0052563B" w:rsidRPr="0052563B">
        <w:rPr>
          <w:rFonts w:ascii="Times New Roman" w:hAnsi="Times New Roman"/>
          <w:b/>
          <w:lang w:val="sr-Cyrl-BA"/>
        </w:rPr>
        <w:t xml:space="preserve">. Уређивање </w:t>
      </w:r>
      <w:r w:rsidR="00EF2C35">
        <w:rPr>
          <w:rFonts w:ascii="Times New Roman" w:hAnsi="Times New Roman"/>
          <w:b/>
          <w:lang w:val="sr-Cyrl-BA"/>
        </w:rPr>
        <w:t xml:space="preserve">међународне </w:t>
      </w:r>
      <w:r w:rsidR="0052563B" w:rsidRPr="0052563B">
        <w:rPr>
          <w:rFonts w:ascii="Times New Roman" w:hAnsi="Times New Roman"/>
          <w:b/>
          <w:lang w:val="sr-Cyrl-BA"/>
        </w:rPr>
        <w:t xml:space="preserve">научне монографије </w:t>
      </w:r>
    </w:p>
    <w:p w14:paraId="500F5413" w14:textId="77777777" w:rsidR="0052563B" w:rsidRPr="0052563B" w:rsidRDefault="0083314E" w:rsidP="0052563B">
      <w:pPr>
        <w:spacing w:afterLines="80" w:after="192"/>
        <w:ind w:left="454" w:hanging="454"/>
        <w:jc w:val="both"/>
        <w:rPr>
          <w:rFonts w:ascii="Times New Roman" w:hAnsi="Times New Roman"/>
          <w:lang w:val="sr-Cyrl-BA"/>
        </w:rPr>
      </w:pPr>
      <w:r>
        <w:rPr>
          <w:rFonts w:ascii="Times New Roman" w:hAnsi="Times New Roman"/>
          <w:lang w:val="en-GB"/>
        </w:rPr>
        <w:t>6</w:t>
      </w:r>
      <w:r w:rsidR="0052563B" w:rsidRPr="0052563B">
        <w:rPr>
          <w:rFonts w:ascii="Times New Roman" w:hAnsi="Times New Roman"/>
          <w:lang w:val="sr-Cyrl-BA"/>
        </w:rPr>
        <w:t>.1.</w:t>
      </w:r>
      <w:r w:rsidR="0052563B" w:rsidRPr="0052563B">
        <w:rPr>
          <w:rFonts w:ascii="Times New Roman" w:hAnsi="Times New Roman"/>
          <w:lang w:val="sr-Latn-BA"/>
        </w:rPr>
        <w:t xml:space="preserve"> </w:t>
      </w:r>
      <w:r w:rsidR="0052563B" w:rsidRPr="0052563B">
        <w:rPr>
          <w:rFonts w:ascii="Times New Roman" w:hAnsi="Times New Roman"/>
          <w:i/>
          <w:lang w:val="sr-Latn-BA"/>
        </w:rPr>
        <w:t>COST IRACON book</w:t>
      </w:r>
      <w:r w:rsidR="0052563B" w:rsidRPr="0052563B">
        <w:rPr>
          <w:rFonts w:ascii="Times New Roman" w:hAnsi="Times New Roman"/>
          <w:lang w:val="sr-Latn-BA"/>
        </w:rPr>
        <w:t xml:space="preserve"> </w:t>
      </w:r>
      <w:r w:rsidR="0052563B" w:rsidRPr="0052563B">
        <w:rPr>
          <w:rFonts w:ascii="Times New Roman" w:hAnsi="Times New Roman"/>
          <w:lang w:val="sr-Cyrl-BA"/>
        </w:rPr>
        <w:t>"</w:t>
      </w:r>
      <w:r w:rsidR="0052563B" w:rsidRPr="0052563B">
        <w:rPr>
          <w:rFonts w:ascii="Times New Roman" w:hAnsi="Times New Roman"/>
          <w:lang w:val="sr-Latn-BA"/>
        </w:rPr>
        <w:t>Inclusive Radio Communication Networks for 5G and beyond”, COST Action 15104, 2020.</w:t>
      </w:r>
    </w:p>
    <w:p w14:paraId="77192A00" w14:textId="77777777" w:rsidR="005C6F57" w:rsidRDefault="005C6F57" w:rsidP="00531429">
      <w:pPr>
        <w:spacing w:after="0" w:line="280" w:lineRule="atLeast"/>
        <w:rPr>
          <w:rFonts w:ascii="Times New Roman" w:hAnsi="Times New Roman"/>
          <w:b/>
          <w:sz w:val="24"/>
          <w:szCs w:val="24"/>
          <w:lang w:val="sr-Cyrl-BA"/>
        </w:rPr>
      </w:pPr>
    </w:p>
    <w:p w14:paraId="1B6D3EAF" w14:textId="77777777" w:rsidR="004122E3" w:rsidRDefault="00594315" w:rsidP="00531429">
      <w:pPr>
        <w:spacing w:after="0" w:line="280" w:lineRule="atLeast"/>
        <w:rPr>
          <w:rFonts w:ascii="Times New Roman" w:hAnsi="Times New Roman"/>
          <w:b/>
          <w:lang w:val="sr-Latn-BA"/>
        </w:rPr>
      </w:pPr>
      <w:r>
        <w:rPr>
          <w:rFonts w:ascii="Times New Roman" w:hAnsi="Times New Roman"/>
          <w:b/>
          <w:lang w:val="en-GB"/>
        </w:rPr>
        <w:t>7</w:t>
      </w:r>
      <w:r w:rsidR="00A12EFE" w:rsidRPr="00741068">
        <w:rPr>
          <w:rFonts w:ascii="Times New Roman" w:hAnsi="Times New Roman"/>
          <w:b/>
          <w:lang w:val="sr-Cyrl-BA"/>
        </w:rPr>
        <w:t>.  Оригинални научни рад у часопису међународног значаја</w:t>
      </w:r>
    </w:p>
    <w:p w14:paraId="490A7CA4" w14:textId="77777777" w:rsidR="0034502C" w:rsidRPr="0034502C" w:rsidRDefault="0034502C" w:rsidP="00531429">
      <w:pPr>
        <w:spacing w:after="0" w:line="280" w:lineRule="atLeast"/>
        <w:rPr>
          <w:rFonts w:ascii="Times New Roman" w:hAnsi="Times New Roman"/>
          <w:b/>
          <w:lang w:val="sr-Latn-BA"/>
        </w:rPr>
      </w:pPr>
    </w:p>
    <w:p w14:paraId="325C7AD8" w14:textId="77777777" w:rsidR="008F0191" w:rsidRDefault="00594315" w:rsidP="001F1F43">
      <w:pPr>
        <w:spacing w:after="0" w:line="280" w:lineRule="atLeast"/>
        <w:ind w:left="426" w:hanging="426"/>
        <w:jc w:val="both"/>
        <w:rPr>
          <w:rFonts w:ascii="Times New Roman" w:hAnsi="Times New Roman"/>
          <w:lang w:val="sr-Cyrl-BA"/>
        </w:rPr>
      </w:pPr>
      <w:r>
        <w:rPr>
          <w:rFonts w:ascii="Times New Roman" w:hAnsi="Times New Roman"/>
          <w:lang w:val="en-GB"/>
        </w:rPr>
        <w:t>7</w:t>
      </w:r>
      <w:r w:rsidR="001F1F43" w:rsidRPr="00E500A7">
        <w:rPr>
          <w:rFonts w:ascii="Times New Roman" w:hAnsi="Times New Roman"/>
          <w:lang w:val="sr-Cyrl-BA"/>
        </w:rPr>
        <w:t>.</w:t>
      </w:r>
      <w:r w:rsidR="0034502C">
        <w:rPr>
          <w:rFonts w:ascii="Times New Roman" w:hAnsi="Times New Roman"/>
          <w:lang w:val="sr-Latn-BA"/>
        </w:rPr>
        <w:t>1</w:t>
      </w:r>
      <w:r w:rsidR="001F1F43" w:rsidRPr="00E500A7">
        <w:rPr>
          <w:rFonts w:ascii="Times New Roman" w:hAnsi="Times New Roman"/>
          <w:lang w:val="sr-Cyrl-BA"/>
        </w:rPr>
        <w:t>.</w:t>
      </w:r>
      <w:r w:rsidR="001F1F43" w:rsidRPr="001F1F43">
        <w:rPr>
          <w:rFonts w:ascii="Times New Roman" w:hAnsi="Times New Roman"/>
          <w:b/>
          <w:lang w:val="sr-Cyrl-BA"/>
        </w:rPr>
        <w:t xml:space="preserve"> </w:t>
      </w:r>
      <w:r w:rsidR="003D244C" w:rsidRPr="003D244C">
        <w:rPr>
          <w:rFonts w:ascii="Times New Roman" w:hAnsi="Times New Roman"/>
          <w:lang w:val="sr-Cyrl-BA"/>
        </w:rPr>
        <w:t xml:space="preserve">Katzis, K.; Berbakov, L.; </w:t>
      </w:r>
      <w:r w:rsidR="003D244C" w:rsidRPr="003D244C">
        <w:rPr>
          <w:rFonts w:ascii="Times New Roman" w:hAnsi="Times New Roman"/>
          <w:b/>
          <w:lang w:val="sr-Cyrl-BA"/>
        </w:rPr>
        <w:t>Gardašević, G</w:t>
      </w:r>
      <w:r w:rsidR="003D244C" w:rsidRPr="003D244C">
        <w:rPr>
          <w:rFonts w:ascii="Times New Roman" w:hAnsi="Times New Roman"/>
          <w:lang w:val="sr-Cyrl-BA"/>
        </w:rPr>
        <w:t xml:space="preserve">.; Šveljo, O. Breaking Barriers in Emerging Biomedical Applications. Entropy 2022, 24, 226. </w:t>
      </w:r>
      <w:hyperlink r:id="rId5" w:history="1">
        <w:r w:rsidR="003D244C" w:rsidRPr="00BB192D">
          <w:rPr>
            <w:rStyle w:val="Hyperlink"/>
            <w:rFonts w:ascii="Times New Roman" w:hAnsi="Times New Roman"/>
            <w:lang w:val="sr-Cyrl-BA"/>
          </w:rPr>
          <w:t>https://doi.org/10.3390/e24020226</w:t>
        </w:r>
      </w:hyperlink>
      <w:r w:rsidR="003D244C">
        <w:rPr>
          <w:rFonts w:ascii="Times New Roman" w:hAnsi="Times New Roman"/>
          <w:lang w:val="sr-Cyrl-BA"/>
        </w:rPr>
        <w:t>.(</w:t>
      </w:r>
      <w:r w:rsidR="003D244C">
        <w:rPr>
          <w:rFonts w:ascii="Times New Roman" w:hAnsi="Times New Roman"/>
          <w:lang w:val="sr-Latn-BA"/>
        </w:rPr>
        <w:t xml:space="preserve">импакт фактор = </w:t>
      </w:r>
      <w:r w:rsidR="003D244C">
        <w:rPr>
          <w:rFonts w:ascii="Times New Roman" w:hAnsi="Times New Roman"/>
          <w:lang w:val="sr-Cyrl-BA"/>
        </w:rPr>
        <w:t>2</w:t>
      </w:r>
      <w:r w:rsidR="003D244C">
        <w:rPr>
          <w:rFonts w:ascii="Times New Roman" w:hAnsi="Times New Roman"/>
          <w:lang w:val="sr-Latn-BA"/>
        </w:rPr>
        <w:t>,</w:t>
      </w:r>
      <w:r w:rsidR="003D244C">
        <w:rPr>
          <w:rFonts w:ascii="Times New Roman" w:hAnsi="Times New Roman"/>
          <w:lang w:val="sr-Cyrl-BA"/>
        </w:rPr>
        <w:t>524).</w:t>
      </w:r>
    </w:p>
    <w:p w14:paraId="20E16D17" w14:textId="77777777" w:rsidR="003D244C" w:rsidRDefault="003D244C" w:rsidP="003D244C">
      <w:pPr>
        <w:spacing w:after="0" w:line="280" w:lineRule="atLeast"/>
        <w:ind w:left="426" w:hanging="426"/>
        <w:jc w:val="both"/>
        <w:rPr>
          <w:rFonts w:ascii="Times New Roman" w:hAnsi="Times New Roman"/>
          <w:lang w:val="sr-Cyrl-BA"/>
        </w:rPr>
      </w:pPr>
      <w:r w:rsidRPr="003D244C">
        <w:rPr>
          <w:rFonts w:ascii="Times New Roman" w:hAnsi="Times New Roman"/>
          <w:lang w:val="sr-Cyrl-BA"/>
        </w:rPr>
        <w:t xml:space="preserve">7.2. Morano, G.; Hrovat, A.; Vučnik, M.; Puhan, J.; </w:t>
      </w:r>
      <w:r w:rsidRPr="003D244C">
        <w:rPr>
          <w:rFonts w:ascii="Times New Roman" w:hAnsi="Times New Roman"/>
          <w:b/>
          <w:lang w:val="sr-Cyrl-BA"/>
        </w:rPr>
        <w:t>Gardašević, G</w:t>
      </w:r>
      <w:r w:rsidRPr="003D244C">
        <w:rPr>
          <w:rFonts w:ascii="Times New Roman" w:hAnsi="Times New Roman"/>
          <w:lang w:val="sr-Cyrl-BA"/>
        </w:rPr>
        <w:t xml:space="preserve">.; Vasiljević, D.; Javornik, T. Experiment Control and Monitoring System for LOG-a-TEC Testbed. Sensors 2021, 21, 6422. </w:t>
      </w:r>
      <w:hyperlink r:id="rId6" w:history="1">
        <w:r w:rsidRPr="00BB192D">
          <w:rPr>
            <w:rStyle w:val="Hyperlink"/>
            <w:rFonts w:ascii="Times New Roman" w:hAnsi="Times New Roman"/>
            <w:lang w:val="sr-Cyrl-BA"/>
          </w:rPr>
          <w:t>https://doi.org/10.3390/s21196422</w:t>
        </w:r>
      </w:hyperlink>
      <w:r>
        <w:rPr>
          <w:rFonts w:ascii="Times New Roman" w:hAnsi="Times New Roman"/>
          <w:lang w:val="sr-Cyrl-BA"/>
        </w:rPr>
        <w:t>. .(</w:t>
      </w:r>
      <w:r>
        <w:rPr>
          <w:rFonts w:ascii="Times New Roman" w:hAnsi="Times New Roman"/>
          <w:lang w:val="sr-Latn-BA"/>
        </w:rPr>
        <w:t xml:space="preserve">импакт фактор = </w:t>
      </w:r>
      <w:r w:rsidR="00E91C22">
        <w:rPr>
          <w:rFonts w:ascii="Times New Roman" w:hAnsi="Times New Roman"/>
          <w:lang w:val="sr-Cyrl-BA"/>
        </w:rPr>
        <w:t>3</w:t>
      </w:r>
      <w:r>
        <w:rPr>
          <w:rFonts w:ascii="Times New Roman" w:hAnsi="Times New Roman"/>
          <w:lang w:val="sr-Latn-BA"/>
        </w:rPr>
        <w:t>,</w:t>
      </w:r>
      <w:r>
        <w:rPr>
          <w:rFonts w:ascii="Times New Roman" w:hAnsi="Times New Roman"/>
          <w:lang w:val="sr-Cyrl-BA"/>
        </w:rPr>
        <w:t>5</w:t>
      </w:r>
      <w:r w:rsidR="00E91C22">
        <w:rPr>
          <w:rFonts w:ascii="Times New Roman" w:hAnsi="Times New Roman"/>
          <w:lang w:val="sr-Cyrl-BA"/>
        </w:rPr>
        <w:t>67</w:t>
      </w:r>
      <w:r>
        <w:rPr>
          <w:rFonts w:ascii="Times New Roman" w:hAnsi="Times New Roman"/>
          <w:lang w:val="sr-Cyrl-BA"/>
        </w:rPr>
        <w:t>).</w:t>
      </w:r>
    </w:p>
    <w:p w14:paraId="0322BCD0" w14:textId="77777777" w:rsidR="006B0B12" w:rsidRDefault="00E91C22" w:rsidP="006B0B12">
      <w:pPr>
        <w:spacing w:after="0" w:line="280" w:lineRule="atLeast"/>
        <w:ind w:left="426" w:hanging="426"/>
        <w:jc w:val="both"/>
        <w:rPr>
          <w:rFonts w:ascii="Times New Roman" w:hAnsi="Times New Roman"/>
          <w:lang w:val="sr-Cyrl-BA"/>
        </w:rPr>
      </w:pPr>
      <w:r>
        <w:rPr>
          <w:rFonts w:ascii="Times New Roman" w:hAnsi="Times New Roman"/>
          <w:lang w:val="sr-Cyrl-BA"/>
        </w:rPr>
        <w:t xml:space="preserve">7.3. </w:t>
      </w:r>
      <w:r w:rsidR="006B0B12" w:rsidRPr="006B0B12">
        <w:rPr>
          <w:rFonts w:ascii="Times New Roman" w:hAnsi="Times New Roman"/>
          <w:b/>
          <w:lang w:val="sr-Cyrl-BA"/>
        </w:rPr>
        <w:t>Gardašević, G</w:t>
      </w:r>
      <w:r w:rsidR="006B0B12" w:rsidRPr="006B0B12">
        <w:rPr>
          <w:rFonts w:ascii="Times New Roman" w:hAnsi="Times New Roman"/>
          <w:lang w:val="sr-Cyrl-BA"/>
        </w:rPr>
        <w:t xml:space="preserve">.; Katzis, K.; Bajić, D.; Berbakov, L. Emerging Wireless Sensor Networks and Internet of Things Technologies—Foundations of Smart Healthcare. Sensors 2020, 20, 3619. </w:t>
      </w:r>
      <w:hyperlink r:id="rId7" w:history="1">
        <w:r w:rsidR="006B0B12" w:rsidRPr="00BB192D">
          <w:rPr>
            <w:rStyle w:val="Hyperlink"/>
            <w:rFonts w:ascii="Times New Roman" w:hAnsi="Times New Roman"/>
            <w:lang w:val="sr-Cyrl-BA"/>
          </w:rPr>
          <w:t>https://doi.org/10.3390/s20133619</w:t>
        </w:r>
      </w:hyperlink>
      <w:r w:rsidR="006B0B12">
        <w:rPr>
          <w:rFonts w:ascii="Times New Roman" w:hAnsi="Times New Roman"/>
          <w:lang w:val="sr-Cyrl-BA"/>
        </w:rPr>
        <w:t>. .(</w:t>
      </w:r>
      <w:r w:rsidR="006B0B12">
        <w:rPr>
          <w:rFonts w:ascii="Times New Roman" w:hAnsi="Times New Roman"/>
          <w:lang w:val="sr-Latn-BA"/>
        </w:rPr>
        <w:t xml:space="preserve">импакт фактор = </w:t>
      </w:r>
      <w:r w:rsidR="006B0B12">
        <w:rPr>
          <w:rFonts w:ascii="Times New Roman" w:hAnsi="Times New Roman"/>
          <w:lang w:val="sr-Cyrl-BA"/>
        </w:rPr>
        <w:t>3</w:t>
      </w:r>
      <w:r w:rsidR="006B0B12">
        <w:rPr>
          <w:rFonts w:ascii="Times New Roman" w:hAnsi="Times New Roman"/>
          <w:lang w:val="sr-Latn-BA"/>
        </w:rPr>
        <w:t>,</w:t>
      </w:r>
      <w:r w:rsidR="006B0B12">
        <w:rPr>
          <w:rFonts w:ascii="Times New Roman" w:hAnsi="Times New Roman"/>
          <w:lang w:val="sr-Cyrl-BA"/>
        </w:rPr>
        <w:t>567).</w:t>
      </w:r>
    </w:p>
    <w:p w14:paraId="66B2268A" w14:textId="77777777" w:rsidR="00E13180" w:rsidRPr="00D66D6B" w:rsidRDefault="006B0B12" w:rsidP="001F1F43">
      <w:pPr>
        <w:spacing w:after="0" w:line="280" w:lineRule="atLeast"/>
        <w:ind w:left="426" w:hanging="426"/>
        <w:jc w:val="both"/>
        <w:rPr>
          <w:rFonts w:ascii="Times New Roman" w:hAnsi="Times New Roman"/>
          <w:b/>
          <w:sz w:val="20"/>
          <w:szCs w:val="20"/>
          <w:u w:val="single"/>
          <w:lang w:val="sr-Latn-BA"/>
        </w:rPr>
      </w:pPr>
      <w:r>
        <w:rPr>
          <w:rFonts w:ascii="Times New Roman" w:hAnsi="Times New Roman"/>
          <w:lang w:val="sr-Cyrl-BA"/>
        </w:rPr>
        <w:t xml:space="preserve">7.4. </w:t>
      </w:r>
      <w:r w:rsidR="001F1F43" w:rsidRPr="001F1F43">
        <w:rPr>
          <w:rFonts w:ascii="Times New Roman" w:hAnsi="Times New Roman"/>
          <w:b/>
          <w:lang w:val="sr-Cyrl-BA"/>
        </w:rPr>
        <w:t>Gardasevic, G.,</w:t>
      </w:r>
      <w:r w:rsidR="001F1F43" w:rsidRPr="001F1F43">
        <w:rPr>
          <w:rFonts w:ascii="Times New Roman" w:hAnsi="Times New Roman"/>
          <w:lang w:val="sr-Cyrl-BA"/>
        </w:rPr>
        <w:t xml:space="preserve"> Veletic, M., Maletic, N., Vasiljevic, D., Radusinovic, I., Tomovic, S., &amp; Radonjic, M. (2017). The IoT Architectural Framework, Design Issues and Application Domains. </w:t>
      </w:r>
      <w:r w:rsidR="001F1F43" w:rsidRPr="001F1F43">
        <w:rPr>
          <w:rFonts w:ascii="Times New Roman" w:hAnsi="Times New Roman"/>
          <w:i/>
          <w:lang w:val="sr-Cyrl-BA"/>
        </w:rPr>
        <w:t>Wireless Personal Communications</w:t>
      </w:r>
      <w:r w:rsidR="001F1F43" w:rsidRPr="001F1F43">
        <w:rPr>
          <w:rFonts w:ascii="Times New Roman" w:hAnsi="Times New Roman"/>
          <w:lang w:val="sr-Cyrl-BA"/>
        </w:rPr>
        <w:t>, 92, 127-148</w:t>
      </w:r>
      <w:r w:rsidR="001F1F43" w:rsidRPr="009D0CBB">
        <w:rPr>
          <w:rFonts w:ascii="Times New Roman" w:hAnsi="Times New Roman"/>
          <w:lang w:val="sr-Cyrl-BA"/>
        </w:rPr>
        <w:t>.</w:t>
      </w:r>
      <w:r w:rsidR="00D66D6B" w:rsidRPr="009D0CBB">
        <w:rPr>
          <w:rFonts w:ascii="Times New Roman" w:hAnsi="Times New Roman"/>
          <w:lang w:val="sr-Cyrl-BA"/>
        </w:rPr>
        <w:t xml:space="preserve"> (</w:t>
      </w:r>
      <w:r w:rsidR="00D1350E" w:rsidRPr="009D0CBB">
        <w:rPr>
          <w:rFonts w:ascii="Times New Roman" w:hAnsi="Times New Roman"/>
          <w:lang w:val="sr-Latn-BA"/>
        </w:rPr>
        <w:t>импакт фактор</w:t>
      </w:r>
      <w:r w:rsidR="009D0CBB" w:rsidRPr="009D0CBB">
        <w:rPr>
          <w:rFonts w:ascii="Times New Roman" w:hAnsi="Times New Roman"/>
          <w:lang w:val="sr-Latn-BA"/>
        </w:rPr>
        <w:t xml:space="preserve"> = 0.959</w:t>
      </w:r>
      <w:r w:rsidR="00D66D6B" w:rsidRPr="009D0CBB">
        <w:rPr>
          <w:rFonts w:ascii="Times New Roman" w:hAnsi="Times New Roman"/>
          <w:lang w:val="sr-Cyrl-BA"/>
        </w:rPr>
        <w:t>)</w:t>
      </w:r>
    </w:p>
    <w:p w14:paraId="5B7D7811" w14:textId="77777777" w:rsidR="00D66D6B" w:rsidRDefault="00594315" w:rsidP="00342FA8">
      <w:pPr>
        <w:tabs>
          <w:tab w:val="left" w:pos="2350"/>
        </w:tabs>
        <w:spacing w:before="120" w:afterLines="40" w:after="96"/>
        <w:ind w:left="510" w:hanging="510"/>
        <w:jc w:val="both"/>
        <w:rPr>
          <w:rFonts w:ascii="Times New Roman" w:hAnsi="Times New Roman"/>
          <w:lang w:val="sr-Latn-BA"/>
        </w:rPr>
      </w:pPr>
      <w:r>
        <w:rPr>
          <w:rFonts w:ascii="Times New Roman" w:hAnsi="Times New Roman"/>
          <w:lang w:val="en-GB"/>
        </w:rPr>
        <w:t>7</w:t>
      </w:r>
      <w:r w:rsidR="00D66D6B" w:rsidRPr="00D66D6B">
        <w:rPr>
          <w:rFonts w:ascii="Times New Roman" w:hAnsi="Times New Roman"/>
          <w:lang w:val="sr-Cyrl-BA"/>
        </w:rPr>
        <w:t>.</w:t>
      </w:r>
      <w:r w:rsidR="00386545">
        <w:rPr>
          <w:rFonts w:ascii="Times New Roman" w:hAnsi="Times New Roman"/>
          <w:lang w:val="sr-Cyrl-BA"/>
        </w:rPr>
        <w:t>5</w:t>
      </w:r>
      <w:r w:rsidR="00D66D6B" w:rsidRPr="00D66D6B">
        <w:rPr>
          <w:rFonts w:ascii="Times New Roman" w:hAnsi="Times New Roman"/>
          <w:lang w:val="sr-Latn-BA"/>
        </w:rPr>
        <w:t xml:space="preserve"> </w:t>
      </w:r>
      <w:r w:rsidR="00D66D6B">
        <w:rPr>
          <w:rFonts w:ascii="Times New Roman" w:hAnsi="Times New Roman"/>
          <w:lang w:val="sr-Cyrl-BA"/>
        </w:rPr>
        <w:t xml:space="preserve">  </w:t>
      </w:r>
      <w:r w:rsidR="00D66D6B" w:rsidRPr="00D66D6B">
        <w:rPr>
          <w:rFonts w:ascii="Times New Roman" w:hAnsi="Times New Roman"/>
          <w:lang w:val="sr-Latn-BA"/>
        </w:rPr>
        <w:t xml:space="preserve">C. Buratti, A. Stajkic, </w:t>
      </w:r>
      <w:r w:rsidR="00D66D6B" w:rsidRPr="00D66D6B">
        <w:rPr>
          <w:rFonts w:ascii="Times New Roman" w:hAnsi="Times New Roman"/>
          <w:b/>
          <w:lang w:val="sr-Latn-BA"/>
        </w:rPr>
        <w:t>G. Gardasevic</w:t>
      </w:r>
      <w:r w:rsidR="00D66D6B" w:rsidRPr="00D66D6B">
        <w:rPr>
          <w:rFonts w:ascii="Times New Roman" w:hAnsi="Times New Roman"/>
          <w:lang w:val="sr-Latn-BA"/>
        </w:rPr>
        <w:t xml:space="preserve">, S. Milardo, M. D. Abrignani, S. Mijovic, G. Morabito, R. Verdone, "Testing Protocols for the Internet of Things on the EuWIn Platform," in </w:t>
      </w:r>
      <w:r w:rsidR="00D66D6B" w:rsidRPr="00D66D6B">
        <w:rPr>
          <w:rFonts w:ascii="Times New Roman" w:hAnsi="Times New Roman"/>
          <w:i/>
          <w:lang w:val="sr-Latn-BA"/>
        </w:rPr>
        <w:t>IEEE Internet of Things Journal</w:t>
      </w:r>
      <w:r w:rsidR="00D66D6B" w:rsidRPr="00D66D6B">
        <w:rPr>
          <w:rFonts w:ascii="Times New Roman" w:hAnsi="Times New Roman"/>
          <w:lang w:val="sr-Latn-BA"/>
        </w:rPr>
        <w:t xml:space="preserve">, vol. 3, no. 1, pp. 124-133, Feb. 2016. </w:t>
      </w:r>
      <w:r w:rsidR="00D66D6B">
        <w:rPr>
          <w:rFonts w:ascii="Times New Roman" w:hAnsi="Times New Roman"/>
          <w:lang w:val="sr-Latn-BA"/>
        </w:rPr>
        <w:t xml:space="preserve">(импакт фактор = </w:t>
      </w:r>
      <w:r w:rsidR="004C740D">
        <w:rPr>
          <w:rFonts w:ascii="Times New Roman" w:hAnsi="Times New Roman"/>
          <w:lang w:val="sr-Latn-BA"/>
        </w:rPr>
        <w:t>7,59)</w:t>
      </w:r>
    </w:p>
    <w:p w14:paraId="7773FF49" w14:textId="77777777" w:rsidR="00D1350E" w:rsidRPr="00D66D6B" w:rsidRDefault="00594315" w:rsidP="00D1350E">
      <w:pPr>
        <w:spacing w:after="0" w:line="280" w:lineRule="atLeast"/>
        <w:ind w:left="426" w:hanging="426"/>
        <w:jc w:val="both"/>
        <w:rPr>
          <w:rFonts w:ascii="Times New Roman" w:hAnsi="Times New Roman"/>
          <w:b/>
          <w:sz w:val="20"/>
          <w:szCs w:val="20"/>
          <w:u w:val="single"/>
          <w:lang w:val="sr-Latn-BA"/>
        </w:rPr>
      </w:pPr>
      <w:r>
        <w:rPr>
          <w:rFonts w:ascii="Times New Roman" w:hAnsi="Times New Roman"/>
          <w:lang w:val="en-GB"/>
        </w:rPr>
        <w:t>7</w:t>
      </w:r>
      <w:r w:rsidR="0083314E" w:rsidRPr="00F964EF">
        <w:rPr>
          <w:rFonts w:ascii="Times New Roman" w:hAnsi="Times New Roman"/>
          <w:lang w:val="sr-Cyrl-BA"/>
        </w:rPr>
        <w:t>.</w:t>
      </w:r>
      <w:r w:rsidR="00D1350E">
        <w:rPr>
          <w:rFonts w:ascii="Times New Roman" w:hAnsi="Times New Roman"/>
          <w:lang w:val="sr-Cyrl-BA"/>
        </w:rPr>
        <w:t>6</w:t>
      </w:r>
      <w:r w:rsidR="0083314E" w:rsidRPr="00D1350E">
        <w:rPr>
          <w:rFonts w:ascii="Times New Roman" w:hAnsi="Times New Roman"/>
          <w:b/>
          <w:lang w:val="sr-Cyrl-BA"/>
        </w:rPr>
        <w:t>. G. Gardasevic</w:t>
      </w:r>
      <w:r w:rsidR="0083314E" w:rsidRPr="00F964EF">
        <w:rPr>
          <w:rFonts w:ascii="Times New Roman" w:hAnsi="Times New Roman"/>
          <w:lang w:val="sr-Cyrl-BA"/>
        </w:rPr>
        <w:t xml:space="preserve">, S. Divanovic, M. Radonjic, I. Radusinovic: "A QoS-aware Dual Crosspoint </w:t>
      </w:r>
      <w:r w:rsidR="0083314E" w:rsidRPr="006C668A">
        <w:rPr>
          <w:rFonts w:ascii="Times New Roman" w:hAnsi="Times New Roman"/>
          <w:lang w:val="sr-Cyrl-BA"/>
        </w:rPr>
        <w:t>Queued switch with Largest Weighted Occupancy First scheduling algorithm", IEICE TRANSACTIONS ON COMMUNICATIONS, Vol.E98-B, No.01, pp. -, Jan. 2015.</w:t>
      </w:r>
      <w:r w:rsidR="00D1350E" w:rsidRPr="006C668A">
        <w:rPr>
          <w:rFonts w:ascii="Times New Roman" w:hAnsi="Times New Roman"/>
          <w:lang w:val="sr-Cyrl-BA"/>
        </w:rPr>
        <w:t xml:space="preserve"> (</w:t>
      </w:r>
      <w:r w:rsidR="00D1350E" w:rsidRPr="006C668A">
        <w:rPr>
          <w:rFonts w:ascii="Times New Roman" w:hAnsi="Times New Roman"/>
          <w:lang w:val="sr-Latn-BA"/>
        </w:rPr>
        <w:t>импакт фактор =</w:t>
      </w:r>
      <w:r w:rsidR="006C668A" w:rsidRPr="006C668A">
        <w:rPr>
          <w:rFonts w:ascii="Times New Roman" w:hAnsi="Times New Roman"/>
          <w:lang w:val="sr-Latn-BA"/>
        </w:rPr>
        <w:t>0.3</w:t>
      </w:r>
      <w:r w:rsidR="00D1350E" w:rsidRPr="006C668A">
        <w:rPr>
          <w:rFonts w:ascii="Times New Roman" w:hAnsi="Times New Roman"/>
          <w:lang w:val="sr-Cyrl-BA"/>
        </w:rPr>
        <w:t>)</w:t>
      </w:r>
    </w:p>
    <w:p w14:paraId="38158EED" w14:textId="77777777" w:rsidR="0083314E" w:rsidRPr="00F964EF" w:rsidRDefault="00594315" w:rsidP="0083314E">
      <w:pPr>
        <w:spacing w:before="140" w:after="0" w:line="280" w:lineRule="atLeast"/>
        <w:ind w:left="397" w:hanging="397"/>
        <w:jc w:val="both"/>
        <w:rPr>
          <w:rFonts w:ascii="Times New Roman" w:hAnsi="Times New Roman"/>
          <w:lang w:val="sr-Cyrl-BA"/>
        </w:rPr>
      </w:pPr>
      <w:r>
        <w:rPr>
          <w:rFonts w:ascii="Times New Roman" w:hAnsi="Times New Roman"/>
          <w:lang w:val="en-GB"/>
        </w:rPr>
        <w:t>7</w:t>
      </w:r>
      <w:r w:rsidR="0083314E" w:rsidRPr="00F964EF">
        <w:rPr>
          <w:rFonts w:ascii="Times New Roman" w:hAnsi="Times New Roman"/>
          <w:lang w:val="sr-Cyrl-BA"/>
        </w:rPr>
        <w:t>.</w:t>
      </w:r>
      <w:r w:rsidR="00D1350E">
        <w:rPr>
          <w:rFonts w:ascii="Times New Roman" w:hAnsi="Times New Roman"/>
          <w:lang w:val="sr-Cyrl-BA"/>
        </w:rPr>
        <w:t>7</w:t>
      </w:r>
      <w:r w:rsidR="0083314E" w:rsidRPr="00F964EF">
        <w:rPr>
          <w:rFonts w:ascii="Times New Roman" w:hAnsi="Times New Roman"/>
          <w:lang w:val="sr-Cyrl-BA"/>
        </w:rPr>
        <w:t>.</w:t>
      </w:r>
      <w:r w:rsidR="0083314E" w:rsidRPr="00F964EF">
        <w:rPr>
          <w:rFonts w:ascii="Times New Roman" w:hAnsi="Times New Roman"/>
          <w:lang w:val="sr-Cyrl-BA"/>
        </w:rPr>
        <w:tab/>
      </w:r>
      <w:r w:rsidR="0083314E" w:rsidRPr="00D1350E">
        <w:rPr>
          <w:rFonts w:ascii="Times New Roman" w:hAnsi="Times New Roman"/>
          <w:b/>
          <w:lang w:val="sr-Cyrl-BA"/>
        </w:rPr>
        <w:t>G. Gardasevic</w:t>
      </w:r>
      <w:r w:rsidR="0083314E" w:rsidRPr="00F964EF">
        <w:rPr>
          <w:rFonts w:ascii="Times New Roman" w:hAnsi="Times New Roman"/>
          <w:lang w:val="sr-Cyrl-BA"/>
        </w:rPr>
        <w:t>, D. Stjepanovic, A. Damljanovic, D. Cvijanovic: “A Novel Algorithm for SOA-based Cross-Layer QoS Support in Multiservice Heterogeneous Environments”, WSEAS TRANSACTIONS on INFORMATION SCIENCE and APPLICATIONS, Issue 3, Volume 10, pp. 69-78, E-ISSN: 2224-3402, March 2013.</w:t>
      </w:r>
    </w:p>
    <w:p w14:paraId="2E18FA3B" w14:textId="77777777" w:rsidR="0083314E" w:rsidRPr="00F964EF" w:rsidRDefault="00594315" w:rsidP="0083314E">
      <w:pPr>
        <w:spacing w:before="140" w:after="0" w:line="280" w:lineRule="atLeast"/>
        <w:ind w:left="397" w:hanging="397"/>
        <w:jc w:val="both"/>
        <w:rPr>
          <w:rFonts w:ascii="Times New Roman" w:hAnsi="Times New Roman"/>
          <w:lang w:val="sr-Cyrl-BA"/>
        </w:rPr>
      </w:pPr>
      <w:r>
        <w:rPr>
          <w:rFonts w:ascii="Times New Roman" w:hAnsi="Times New Roman"/>
          <w:lang w:val="en-GB"/>
        </w:rPr>
        <w:t>7</w:t>
      </w:r>
      <w:r w:rsidR="0083314E" w:rsidRPr="00F964EF">
        <w:rPr>
          <w:rFonts w:ascii="Times New Roman" w:hAnsi="Times New Roman"/>
          <w:lang w:val="sr-Cyrl-BA"/>
        </w:rPr>
        <w:t>.</w:t>
      </w:r>
      <w:r w:rsidR="00D1350E">
        <w:rPr>
          <w:rFonts w:ascii="Times New Roman" w:hAnsi="Times New Roman"/>
          <w:lang w:val="en-GB"/>
        </w:rPr>
        <w:t>8</w:t>
      </w:r>
      <w:r w:rsidR="0083314E" w:rsidRPr="00D1350E">
        <w:rPr>
          <w:rFonts w:ascii="Times New Roman" w:hAnsi="Times New Roman"/>
          <w:b/>
          <w:lang w:val="sr-Cyrl-BA"/>
        </w:rPr>
        <w:t>. Gordana Gardasevic</w:t>
      </w:r>
      <w:r w:rsidR="0083314E" w:rsidRPr="00F964EF">
        <w:rPr>
          <w:rFonts w:ascii="Times New Roman" w:hAnsi="Times New Roman"/>
          <w:lang w:val="sr-Cyrl-BA"/>
        </w:rPr>
        <w:t>, Milojko Jevtovic, Philip Constantinou: ”Optimization of Application  QoS Protocols for 3G/4G Mobile Networks”, WSEAS TRANSACTIONS on COMMUNICATIONS, Issue 9, Vol.7, pp.984-993, ISSN 1109-2742, Sept. 2008.</w:t>
      </w:r>
    </w:p>
    <w:p w14:paraId="0F448500" w14:textId="77777777" w:rsidR="0083314E" w:rsidRDefault="0083314E" w:rsidP="00342FA8">
      <w:pPr>
        <w:tabs>
          <w:tab w:val="left" w:pos="2350"/>
        </w:tabs>
        <w:spacing w:before="120" w:afterLines="40" w:after="96"/>
        <w:ind w:left="510" w:hanging="510"/>
        <w:jc w:val="both"/>
        <w:rPr>
          <w:rFonts w:ascii="Times New Roman" w:hAnsi="Times New Roman"/>
          <w:lang w:val="sr-Cyrl-BA"/>
        </w:rPr>
      </w:pPr>
    </w:p>
    <w:p w14:paraId="52AF0320" w14:textId="77777777" w:rsidR="00D42BD6" w:rsidRPr="00500AF3" w:rsidRDefault="00D42BD6" w:rsidP="00D42BD6">
      <w:pPr>
        <w:spacing w:after="0" w:line="280" w:lineRule="atLeast"/>
        <w:ind w:left="397" w:hanging="397"/>
        <w:jc w:val="both"/>
        <w:rPr>
          <w:rFonts w:ascii="Times New Roman" w:hAnsi="Times New Roman"/>
          <w:b/>
          <w:lang w:val="sr-Cyrl-BA"/>
        </w:rPr>
      </w:pPr>
      <w:r>
        <w:rPr>
          <w:rFonts w:ascii="Times New Roman" w:hAnsi="Times New Roman"/>
          <w:b/>
          <w:lang w:val="sr-Cyrl-BA"/>
        </w:rPr>
        <w:t>8</w:t>
      </w:r>
      <w:r w:rsidRPr="00500AF3">
        <w:rPr>
          <w:rFonts w:ascii="Times New Roman" w:hAnsi="Times New Roman"/>
          <w:b/>
          <w:lang w:val="sr-Cyrl-BA"/>
        </w:rPr>
        <w:t>.  Оригинални научни рад у часопису националног значаја</w:t>
      </w:r>
    </w:p>
    <w:p w14:paraId="1F17D053" w14:textId="77777777" w:rsidR="00D42BD6" w:rsidRPr="00F964EF" w:rsidRDefault="00D42BD6" w:rsidP="00D42BD6">
      <w:pPr>
        <w:spacing w:before="140" w:after="0" w:line="280" w:lineRule="atLeast"/>
        <w:ind w:left="397" w:hanging="397"/>
        <w:jc w:val="both"/>
        <w:rPr>
          <w:rFonts w:ascii="Times New Roman" w:hAnsi="Times New Roman"/>
          <w:lang w:val="sr-Cyrl-BA"/>
        </w:rPr>
      </w:pPr>
      <w:r>
        <w:rPr>
          <w:rFonts w:ascii="Times New Roman" w:hAnsi="Times New Roman"/>
          <w:lang w:val="sr-Cyrl-BA"/>
        </w:rPr>
        <w:t>8</w:t>
      </w:r>
      <w:r w:rsidRPr="00F964EF">
        <w:rPr>
          <w:rFonts w:ascii="Times New Roman" w:hAnsi="Times New Roman"/>
          <w:lang w:val="sr-Cyrl-BA"/>
        </w:rPr>
        <w:t>.1.</w:t>
      </w:r>
      <w:r w:rsidRPr="00F964EF">
        <w:rPr>
          <w:rFonts w:ascii="Times New Roman" w:hAnsi="Times New Roman"/>
          <w:lang w:val="sr-Cyrl-BA"/>
        </w:rPr>
        <w:tab/>
      </w:r>
      <w:r w:rsidRPr="00820893">
        <w:rPr>
          <w:rFonts w:ascii="Times New Roman" w:hAnsi="Times New Roman"/>
          <w:b/>
          <w:lang w:val="sr-Cyrl-BA"/>
        </w:rPr>
        <w:t>Gordana Gardasevic</w:t>
      </w:r>
      <w:r w:rsidRPr="00F964EF">
        <w:rPr>
          <w:rFonts w:ascii="Times New Roman" w:hAnsi="Times New Roman"/>
          <w:lang w:val="sr-Cyrl-BA"/>
        </w:rPr>
        <w:t>, Milojko Jevtovic, Philip Constantinou: "Optimization of Application QoS Protocols for 3G/4G Mobile Networks", часопис ТЕЛЕКОМУНИКАЦИЈЕ, четврти број, стр. 79-85, новембар 2009. год.</w:t>
      </w:r>
    </w:p>
    <w:p w14:paraId="6F9FB0A1" w14:textId="77777777" w:rsidR="00D42BD6" w:rsidRPr="00F964EF" w:rsidRDefault="00D42BD6" w:rsidP="00D42BD6">
      <w:pPr>
        <w:spacing w:before="140" w:after="0" w:line="280" w:lineRule="atLeast"/>
        <w:ind w:left="397" w:hanging="397"/>
        <w:jc w:val="both"/>
        <w:rPr>
          <w:rFonts w:ascii="Times New Roman" w:hAnsi="Times New Roman"/>
          <w:lang w:val="sr-Cyrl-BA"/>
        </w:rPr>
      </w:pPr>
      <w:r>
        <w:rPr>
          <w:rFonts w:ascii="Times New Roman" w:hAnsi="Times New Roman"/>
          <w:lang w:val="sr-Cyrl-BA"/>
        </w:rPr>
        <w:t>8</w:t>
      </w:r>
      <w:r w:rsidRPr="00F964EF">
        <w:rPr>
          <w:rFonts w:ascii="Times New Roman" w:hAnsi="Times New Roman"/>
          <w:lang w:val="sr-Cyrl-BA"/>
        </w:rPr>
        <w:t>.2.</w:t>
      </w:r>
      <w:r w:rsidRPr="00F964EF">
        <w:rPr>
          <w:rFonts w:ascii="Times New Roman" w:hAnsi="Times New Roman"/>
          <w:lang w:val="sr-Cyrl-BA"/>
        </w:rPr>
        <w:tab/>
      </w:r>
      <w:r w:rsidRPr="00820893">
        <w:rPr>
          <w:rFonts w:ascii="Times New Roman" w:hAnsi="Times New Roman"/>
          <w:b/>
          <w:lang w:val="sr-Cyrl-BA"/>
        </w:rPr>
        <w:t>Gordana Gardašević</w:t>
      </w:r>
      <w:r w:rsidRPr="00F964EF">
        <w:rPr>
          <w:rFonts w:ascii="Times New Roman" w:hAnsi="Times New Roman"/>
          <w:lang w:val="sr-Cyrl-BA"/>
        </w:rPr>
        <w:t>: ”Analysis оf “End-to-End” QoS Architecture in 3G/4G Mobile Networks”, ELECTRONICS, pp.11-14, Vol.9, No.1, Oct. 2005.</w:t>
      </w:r>
    </w:p>
    <w:p w14:paraId="5C47FE55" w14:textId="77777777" w:rsidR="00D42BD6" w:rsidRPr="00F964EF" w:rsidRDefault="00D42BD6" w:rsidP="00D42BD6">
      <w:pPr>
        <w:spacing w:before="140" w:after="0" w:line="280" w:lineRule="atLeast"/>
        <w:ind w:left="397" w:hanging="397"/>
        <w:jc w:val="both"/>
        <w:rPr>
          <w:rFonts w:ascii="Times New Roman" w:hAnsi="Times New Roman"/>
          <w:lang w:val="sr-Cyrl-BA"/>
        </w:rPr>
      </w:pPr>
      <w:r>
        <w:rPr>
          <w:rFonts w:ascii="Times New Roman" w:hAnsi="Times New Roman"/>
          <w:lang w:val="sr-Cyrl-BA"/>
        </w:rPr>
        <w:t>8</w:t>
      </w:r>
      <w:r w:rsidRPr="00F964EF">
        <w:rPr>
          <w:rFonts w:ascii="Times New Roman" w:hAnsi="Times New Roman"/>
          <w:lang w:val="sr-Cyrl-BA"/>
        </w:rPr>
        <w:t>.3.</w:t>
      </w:r>
      <w:r w:rsidRPr="00F964EF">
        <w:rPr>
          <w:rFonts w:ascii="Times New Roman" w:hAnsi="Times New Roman"/>
          <w:lang w:val="sr-Cyrl-BA"/>
        </w:rPr>
        <w:tab/>
        <w:t xml:space="preserve">Милојко Јевтовић, </w:t>
      </w:r>
      <w:r w:rsidRPr="00820893">
        <w:rPr>
          <w:rFonts w:ascii="Times New Roman" w:hAnsi="Times New Roman"/>
          <w:b/>
          <w:lang w:val="sr-Cyrl-BA"/>
        </w:rPr>
        <w:t>Гордана Гардашевић</w:t>
      </w:r>
      <w:r w:rsidRPr="00F964EF">
        <w:rPr>
          <w:rFonts w:ascii="Times New Roman" w:hAnsi="Times New Roman"/>
          <w:lang w:val="sr-Cyrl-BA"/>
        </w:rPr>
        <w:t>: ”Валоризација метода синхронизације мултимедијалних сигнала на бази QоS параметара”, часопис INFO-M, св. 1, стр. 28-32, Београд, јануар–март 2002. год.</w:t>
      </w:r>
    </w:p>
    <w:p w14:paraId="50F4E7CE" w14:textId="77777777" w:rsidR="00D42BD6" w:rsidRPr="00F964EF" w:rsidRDefault="00D42BD6" w:rsidP="00D42BD6">
      <w:pPr>
        <w:spacing w:before="140" w:after="0" w:line="280" w:lineRule="atLeast"/>
        <w:ind w:left="397" w:hanging="397"/>
        <w:jc w:val="both"/>
        <w:rPr>
          <w:rFonts w:ascii="Times New Roman" w:hAnsi="Times New Roman"/>
          <w:lang w:val="sr-Cyrl-BA"/>
        </w:rPr>
      </w:pPr>
      <w:r>
        <w:rPr>
          <w:rFonts w:ascii="Times New Roman" w:hAnsi="Times New Roman"/>
          <w:lang w:val="sr-Cyrl-BA"/>
        </w:rPr>
        <w:t>8</w:t>
      </w:r>
      <w:r w:rsidRPr="00F964EF">
        <w:rPr>
          <w:rFonts w:ascii="Times New Roman" w:hAnsi="Times New Roman"/>
          <w:lang w:val="sr-Cyrl-BA"/>
        </w:rPr>
        <w:t>.4.</w:t>
      </w:r>
      <w:r w:rsidRPr="00F964EF">
        <w:rPr>
          <w:rFonts w:ascii="Times New Roman" w:hAnsi="Times New Roman"/>
          <w:lang w:val="sr-Cyrl-BA"/>
        </w:rPr>
        <w:tab/>
      </w:r>
      <w:r w:rsidRPr="00820893">
        <w:rPr>
          <w:rFonts w:ascii="Times New Roman" w:hAnsi="Times New Roman"/>
          <w:b/>
          <w:lang w:val="sr-Cyrl-BA"/>
        </w:rPr>
        <w:t>Гордана Гардашевић</w:t>
      </w:r>
      <w:r w:rsidRPr="00F964EF">
        <w:rPr>
          <w:rFonts w:ascii="Times New Roman" w:hAnsi="Times New Roman"/>
          <w:lang w:val="sr-Cyrl-BA"/>
        </w:rPr>
        <w:t>: ”Квалитет услуге (QоS) у мултимедијалним телекомуникацијама”, часопис ТЕЛЕKОМУНИKАЦИЈЕ, Заједица ЈППТ, Београд, 2001. год.</w:t>
      </w:r>
    </w:p>
    <w:p w14:paraId="5E6DBD60" w14:textId="77777777" w:rsidR="00D42BD6" w:rsidRPr="00F964EF" w:rsidRDefault="00D42BD6" w:rsidP="00D42BD6">
      <w:pPr>
        <w:spacing w:before="140" w:after="0" w:line="280" w:lineRule="atLeast"/>
        <w:ind w:left="397" w:hanging="397"/>
        <w:jc w:val="both"/>
        <w:rPr>
          <w:rFonts w:ascii="Times New Roman" w:hAnsi="Times New Roman"/>
          <w:lang w:val="sr-Cyrl-BA"/>
        </w:rPr>
      </w:pPr>
      <w:r>
        <w:rPr>
          <w:rFonts w:ascii="Times New Roman" w:hAnsi="Times New Roman"/>
          <w:lang w:val="sr-Cyrl-BA"/>
        </w:rPr>
        <w:lastRenderedPageBreak/>
        <w:t>8</w:t>
      </w:r>
      <w:r w:rsidRPr="00F964EF">
        <w:rPr>
          <w:rFonts w:ascii="Times New Roman" w:hAnsi="Times New Roman"/>
          <w:lang w:val="sr-Cyrl-BA"/>
        </w:rPr>
        <w:t>.5.</w:t>
      </w:r>
      <w:r w:rsidRPr="00F964EF">
        <w:rPr>
          <w:rFonts w:ascii="Times New Roman" w:hAnsi="Times New Roman"/>
          <w:lang w:val="sr-Cyrl-BA"/>
        </w:rPr>
        <w:tab/>
      </w:r>
      <w:r w:rsidRPr="00820893">
        <w:rPr>
          <w:rFonts w:ascii="Times New Roman" w:hAnsi="Times New Roman"/>
          <w:b/>
          <w:lang w:val="sr-Cyrl-BA"/>
        </w:rPr>
        <w:t>Гордана Гардашевић</w:t>
      </w:r>
      <w:r w:rsidRPr="00F964EF">
        <w:rPr>
          <w:rFonts w:ascii="Times New Roman" w:hAnsi="Times New Roman"/>
          <w:lang w:val="sr-Cyrl-BA"/>
        </w:rPr>
        <w:t>: ”Приступи развоју и пројектовању мултимедијалних система”, Info Science 2000, часопис за рачунарске науке и информационе технологије, стр. 49-52, свеска 1, Београд, јануар-април 2000. год.</w:t>
      </w:r>
    </w:p>
    <w:p w14:paraId="3306E929" w14:textId="77777777" w:rsidR="00D42BD6" w:rsidRPr="00F964EF" w:rsidRDefault="00935552" w:rsidP="00D42BD6">
      <w:pPr>
        <w:spacing w:before="140" w:after="0" w:line="280" w:lineRule="atLeast"/>
        <w:ind w:left="397" w:hanging="397"/>
        <w:jc w:val="both"/>
        <w:rPr>
          <w:rFonts w:ascii="Times New Roman" w:hAnsi="Times New Roman"/>
          <w:lang w:val="sr-Cyrl-BA"/>
        </w:rPr>
      </w:pPr>
      <w:r>
        <w:rPr>
          <w:rFonts w:ascii="Times New Roman" w:hAnsi="Times New Roman"/>
          <w:lang w:val="sr-Cyrl-BA"/>
        </w:rPr>
        <w:t>8</w:t>
      </w:r>
      <w:r w:rsidR="00D42BD6" w:rsidRPr="00F964EF">
        <w:rPr>
          <w:rFonts w:ascii="Times New Roman" w:hAnsi="Times New Roman"/>
          <w:lang w:val="sr-Cyrl-BA"/>
        </w:rPr>
        <w:t>.6.</w:t>
      </w:r>
      <w:r w:rsidR="00D42BD6" w:rsidRPr="00F964EF">
        <w:rPr>
          <w:rFonts w:ascii="Times New Roman" w:hAnsi="Times New Roman"/>
          <w:lang w:val="sr-Cyrl-BA"/>
        </w:rPr>
        <w:tab/>
      </w:r>
      <w:r w:rsidR="00D42BD6" w:rsidRPr="00820893">
        <w:rPr>
          <w:rFonts w:ascii="Times New Roman" w:hAnsi="Times New Roman"/>
          <w:b/>
          <w:lang w:val="sr-Cyrl-BA"/>
        </w:rPr>
        <w:t>Гордана Гардашевић</w:t>
      </w:r>
      <w:r w:rsidR="00D42BD6" w:rsidRPr="00F964EF">
        <w:rPr>
          <w:rFonts w:ascii="Times New Roman" w:hAnsi="Times New Roman"/>
          <w:lang w:val="sr-Cyrl-BA"/>
        </w:rPr>
        <w:t>: ”Преглед остварења у развоју мултимедијалних  телекомуникација”, часопис ТЕЛЕKОМУНИKАЦИЈЕ, Заједница ЈПТТ, број 1, стр. 45-54, Београд, 1997. год.</w:t>
      </w:r>
    </w:p>
    <w:p w14:paraId="2B2BA934" w14:textId="77777777" w:rsidR="00D42BD6" w:rsidRPr="0083314E" w:rsidRDefault="00D42BD6" w:rsidP="00342FA8">
      <w:pPr>
        <w:tabs>
          <w:tab w:val="left" w:pos="2350"/>
        </w:tabs>
        <w:spacing w:before="120" w:afterLines="40" w:after="96"/>
        <w:ind w:left="510" w:hanging="510"/>
        <w:jc w:val="both"/>
        <w:rPr>
          <w:rFonts w:ascii="Times New Roman" w:hAnsi="Times New Roman"/>
          <w:lang w:val="sr-Cyrl-BA"/>
        </w:rPr>
      </w:pPr>
    </w:p>
    <w:p w14:paraId="45070B87" w14:textId="77777777" w:rsidR="00EE18D6" w:rsidRPr="00244181" w:rsidRDefault="000C0B4D" w:rsidP="00EE18D6">
      <w:pPr>
        <w:spacing w:after="0" w:line="280" w:lineRule="atLeast"/>
        <w:rPr>
          <w:rFonts w:ascii="Times New Roman" w:hAnsi="Times New Roman"/>
          <w:b/>
          <w:lang w:val="en-GB"/>
        </w:rPr>
      </w:pPr>
      <w:r>
        <w:rPr>
          <w:rFonts w:ascii="Times New Roman" w:hAnsi="Times New Roman"/>
          <w:b/>
          <w:lang w:val="sr-Cyrl-BA"/>
        </w:rPr>
        <w:t>9</w:t>
      </w:r>
      <w:r w:rsidR="00EE18D6" w:rsidRPr="00244181">
        <w:rPr>
          <w:rFonts w:ascii="Times New Roman" w:hAnsi="Times New Roman"/>
          <w:b/>
          <w:lang w:val="en-GB"/>
        </w:rPr>
        <w:t>.  Научни радови на скупу међународног значаја штампани у цјелини</w:t>
      </w:r>
    </w:p>
    <w:p w14:paraId="3A521981" w14:textId="77777777" w:rsidR="00B7291C" w:rsidRPr="00B7291C" w:rsidRDefault="00B7291C" w:rsidP="00EE18D6">
      <w:pPr>
        <w:spacing w:after="0" w:line="280" w:lineRule="atLeast"/>
        <w:rPr>
          <w:rFonts w:ascii="Times New Roman" w:hAnsi="Times New Roman"/>
          <w:b/>
          <w:sz w:val="20"/>
          <w:szCs w:val="20"/>
          <w:u w:val="single"/>
          <w:lang w:val="sr-Latn-BA"/>
        </w:rPr>
      </w:pPr>
    </w:p>
    <w:p w14:paraId="7AA92D12" w14:textId="77777777" w:rsidR="00A83201" w:rsidRDefault="000C0B4D" w:rsidP="006E5804">
      <w:pPr>
        <w:spacing w:after="0" w:line="280" w:lineRule="atLeast"/>
        <w:ind w:left="426" w:hanging="426"/>
        <w:jc w:val="both"/>
        <w:rPr>
          <w:rFonts w:ascii="Times New Roman" w:hAnsi="Times New Roman"/>
          <w:lang w:val="sr-Latn-BA"/>
        </w:rPr>
      </w:pPr>
      <w:r>
        <w:rPr>
          <w:rFonts w:ascii="Times New Roman" w:hAnsi="Times New Roman"/>
          <w:lang w:val="sr-Cyrl-BA"/>
        </w:rPr>
        <w:t>9</w:t>
      </w:r>
      <w:r w:rsidR="006E5804">
        <w:rPr>
          <w:rFonts w:ascii="Times New Roman" w:hAnsi="Times New Roman"/>
          <w:lang w:val="sr-Latn-BA"/>
        </w:rPr>
        <w:t>.</w:t>
      </w:r>
      <w:r w:rsidR="00A83201">
        <w:rPr>
          <w:rFonts w:ascii="Times New Roman" w:hAnsi="Times New Roman"/>
          <w:lang w:val="sr-Latn-BA"/>
        </w:rPr>
        <w:t>1.</w:t>
      </w:r>
      <w:r w:rsidR="0010734A" w:rsidRPr="0010734A">
        <w:t xml:space="preserve"> </w:t>
      </w:r>
      <w:r w:rsidR="0010734A" w:rsidRPr="0010734A">
        <w:rPr>
          <w:rFonts w:ascii="Times New Roman" w:hAnsi="Times New Roman"/>
          <w:lang w:val="sr-Latn-BA"/>
        </w:rPr>
        <w:t xml:space="preserve">M. Lekić and </w:t>
      </w:r>
      <w:r w:rsidR="0010734A" w:rsidRPr="0010734A">
        <w:rPr>
          <w:rFonts w:ascii="Times New Roman" w:hAnsi="Times New Roman"/>
          <w:b/>
          <w:lang w:val="sr-Latn-BA"/>
        </w:rPr>
        <w:t>G. Gardašević</w:t>
      </w:r>
      <w:r w:rsidR="0010734A" w:rsidRPr="0010734A">
        <w:rPr>
          <w:rFonts w:ascii="Times New Roman" w:hAnsi="Times New Roman"/>
          <w:lang w:val="sr-Latn-BA"/>
        </w:rPr>
        <w:t>, "Performance Evaluation of 6TiSCH Network with Multiple Physical Layers," 2021 International Balkan Conference on Communications and Networking (BalkanCom), 2021, pp. 138-142, doi: 10.1109/BalkanCom53780.2021.9593227.</w:t>
      </w:r>
    </w:p>
    <w:p w14:paraId="4733091E" w14:textId="77777777" w:rsidR="009D0CBB" w:rsidRDefault="000C0B4D" w:rsidP="006E5804">
      <w:pPr>
        <w:spacing w:after="0" w:line="280" w:lineRule="atLeast"/>
        <w:ind w:left="426" w:hanging="426"/>
        <w:jc w:val="both"/>
        <w:rPr>
          <w:rFonts w:ascii="Times New Roman" w:hAnsi="Times New Roman"/>
          <w:lang w:val="sr-Latn-BA"/>
        </w:rPr>
      </w:pPr>
      <w:r>
        <w:rPr>
          <w:rFonts w:ascii="Times New Roman" w:hAnsi="Times New Roman"/>
          <w:lang w:val="sr-Cyrl-BA"/>
        </w:rPr>
        <w:t>9</w:t>
      </w:r>
      <w:r w:rsidR="0010734A">
        <w:rPr>
          <w:rFonts w:ascii="Times New Roman" w:hAnsi="Times New Roman"/>
          <w:lang w:val="sr-Cyrl-BA"/>
        </w:rPr>
        <w:t xml:space="preserve">.2. </w:t>
      </w:r>
      <w:r w:rsidR="00A83201" w:rsidRPr="00A83201">
        <w:rPr>
          <w:rFonts w:ascii="Times New Roman" w:hAnsi="Times New Roman"/>
          <w:b/>
          <w:lang w:val="sr-Latn-BA"/>
        </w:rPr>
        <w:t>Gordana Gardašević</w:t>
      </w:r>
      <w:r w:rsidR="00A83201" w:rsidRPr="00A83201">
        <w:rPr>
          <w:rFonts w:ascii="Times New Roman" w:hAnsi="Times New Roman"/>
          <w:lang w:val="sr-Latn-BA"/>
        </w:rPr>
        <w:t>, Milica Lekić, Towards Deterministic Industrial Internet of Things Networking, Proceedings of the Third National Conference with International Participation titled Application of free software and open hardware PSSOH 2020, DOI: 10.5281/zenodo.4064277</w:t>
      </w:r>
    </w:p>
    <w:p w14:paraId="0BF1AE3A" w14:textId="77777777" w:rsidR="001574C0" w:rsidRDefault="000C0B4D" w:rsidP="006E5804">
      <w:pPr>
        <w:spacing w:after="0" w:line="280" w:lineRule="atLeast"/>
        <w:ind w:left="426" w:hanging="426"/>
        <w:jc w:val="both"/>
        <w:rPr>
          <w:rFonts w:ascii="Times New Roman" w:hAnsi="Times New Roman"/>
          <w:lang w:val="sr-Latn-BA"/>
        </w:rPr>
      </w:pPr>
      <w:r>
        <w:rPr>
          <w:rFonts w:ascii="Times New Roman" w:hAnsi="Times New Roman"/>
          <w:lang w:val="sr-Cyrl-BA"/>
        </w:rPr>
        <w:t>9</w:t>
      </w:r>
      <w:r w:rsidR="0010734A">
        <w:rPr>
          <w:rFonts w:ascii="Times New Roman" w:hAnsi="Times New Roman"/>
          <w:lang w:val="sr-Cyrl-BA"/>
        </w:rPr>
        <w:t xml:space="preserve">.3. </w:t>
      </w:r>
      <w:r w:rsidR="006E5804" w:rsidRPr="006E5804">
        <w:rPr>
          <w:rFonts w:ascii="Times New Roman" w:hAnsi="Times New Roman"/>
          <w:lang w:val="sr-Latn-BA"/>
        </w:rPr>
        <w:t xml:space="preserve">Ramos A.R., Velez F.J., </w:t>
      </w:r>
      <w:r w:rsidR="006E5804" w:rsidRPr="00120C2C">
        <w:rPr>
          <w:rFonts w:ascii="Times New Roman" w:hAnsi="Times New Roman"/>
          <w:b/>
          <w:lang w:val="sr-Latn-BA"/>
        </w:rPr>
        <w:t>Gardašević G.</w:t>
      </w:r>
      <w:r w:rsidR="006E5804" w:rsidRPr="006E5804">
        <w:rPr>
          <w:rFonts w:ascii="Times New Roman" w:hAnsi="Times New Roman"/>
          <w:lang w:val="sr-Latn-BA"/>
        </w:rPr>
        <w:t xml:space="preserve"> (2020) Performance Evaluation of Source Routing Minimum Cost Forwarding Protocol Over 6TiSCH Applied to the OpenMote-B Platform. In: José R., Van Laerhoven K., Rodrigues H. (eds) 3rd EAI International Conference on IoT in Urban Space. Urb-IoT 2018. EAI/Springer Innovations in Communication and Computing. Springer, Cham.</w:t>
      </w:r>
    </w:p>
    <w:p w14:paraId="51B590E1" w14:textId="77777777" w:rsidR="006E5804" w:rsidRDefault="000C0B4D" w:rsidP="00FC2BBD">
      <w:pPr>
        <w:spacing w:before="120" w:after="0" w:line="280" w:lineRule="atLeast"/>
        <w:ind w:left="425" w:hanging="425"/>
        <w:jc w:val="both"/>
        <w:rPr>
          <w:rFonts w:ascii="Times New Roman" w:hAnsi="Times New Roman"/>
          <w:lang w:val="sr-Latn-BA"/>
        </w:rPr>
      </w:pPr>
      <w:r>
        <w:rPr>
          <w:rFonts w:ascii="Times New Roman" w:hAnsi="Times New Roman"/>
          <w:lang w:val="sr-Cyrl-BA"/>
        </w:rPr>
        <w:t>9</w:t>
      </w:r>
      <w:r w:rsidR="006E5804">
        <w:rPr>
          <w:rFonts w:ascii="Times New Roman" w:hAnsi="Times New Roman"/>
          <w:lang w:val="sr-Latn-BA"/>
        </w:rPr>
        <w:t>.</w:t>
      </w:r>
      <w:r w:rsidR="0010734A">
        <w:rPr>
          <w:rFonts w:ascii="Times New Roman" w:hAnsi="Times New Roman"/>
          <w:lang w:val="sr-Cyrl-BA"/>
        </w:rPr>
        <w:t>4</w:t>
      </w:r>
      <w:r w:rsidR="006E5804">
        <w:rPr>
          <w:rFonts w:ascii="Times New Roman" w:hAnsi="Times New Roman"/>
          <w:lang w:val="sr-Latn-BA"/>
        </w:rPr>
        <w:t xml:space="preserve">. </w:t>
      </w:r>
      <w:r w:rsidR="009E2097" w:rsidRPr="009E2097">
        <w:rPr>
          <w:rFonts w:ascii="Times New Roman" w:hAnsi="Times New Roman"/>
          <w:lang w:val="sr-Latn-BA"/>
        </w:rPr>
        <w:t xml:space="preserve">A.R. Ramos, F. J. Velez and </w:t>
      </w:r>
      <w:r w:rsidR="009E2097" w:rsidRPr="00120C2C">
        <w:rPr>
          <w:rFonts w:ascii="Times New Roman" w:hAnsi="Times New Roman"/>
          <w:b/>
          <w:lang w:val="sr-Latn-BA"/>
        </w:rPr>
        <w:t>G. Gardašević</w:t>
      </w:r>
      <w:r w:rsidR="009E2097" w:rsidRPr="009E2097">
        <w:rPr>
          <w:rFonts w:ascii="Times New Roman" w:hAnsi="Times New Roman"/>
          <w:lang w:val="sr-Latn-BA"/>
        </w:rPr>
        <w:t>, "Source Routing Minimum Cost Forwarding Protocol over 6TiSCH Applied to the OpenMote-B Multi-hop Platform," 2019 IEEE 30th Annual International Symposium on Personal, Indoor and Mobile Radio Communications (PIMRC), Istanbul, Turkey, 2019, pp. 1-6.</w:t>
      </w:r>
    </w:p>
    <w:p w14:paraId="3D83EF37" w14:textId="77777777" w:rsidR="007D4D94" w:rsidRDefault="000C0B4D" w:rsidP="00FC2BBD">
      <w:pPr>
        <w:spacing w:before="120" w:after="0" w:line="280" w:lineRule="atLeast"/>
        <w:ind w:left="425" w:hanging="425"/>
        <w:jc w:val="both"/>
        <w:rPr>
          <w:rFonts w:ascii="Times New Roman" w:hAnsi="Times New Roman"/>
          <w:lang w:val="sr-Latn-BA"/>
        </w:rPr>
      </w:pPr>
      <w:r>
        <w:rPr>
          <w:rFonts w:ascii="Times New Roman" w:hAnsi="Times New Roman"/>
          <w:lang w:val="sr-Cyrl-BA"/>
        </w:rPr>
        <w:t>9</w:t>
      </w:r>
      <w:r w:rsidR="007D4D94">
        <w:rPr>
          <w:rFonts w:ascii="Times New Roman" w:hAnsi="Times New Roman"/>
          <w:lang w:val="sr-Latn-BA"/>
        </w:rPr>
        <w:t>.</w:t>
      </w:r>
      <w:r w:rsidR="0010734A">
        <w:rPr>
          <w:rFonts w:ascii="Times New Roman" w:hAnsi="Times New Roman"/>
          <w:lang w:val="sr-Cyrl-BA"/>
        </w:rPr>
        <w:t>5</w:t>
      </w:r>
      <w:r w:rsidR="007D4D94">
        <w:rPr>
          <w:rFonts w:ascii="Times New Roman" w:hAnsi="Times New Roman"/>
          <w:lang w:val="sr-Latn-BA"/>
        </w:rPr>
        <w:t xml:space="preserve">. </w:t>
      </w:r>
      <w:r w:rsidR="007D4D94" w:rsidRPr="007D4D94">
        <w:rPr>
          <w:rFonts w:ascii="Times New Roman" w:hAnsi="Times New Roman"/>
          <w:lang w:val="sr-Latn-BA"/>
        </w:rPr>
        <w:t xml:space="preserve">Hrovat A., Cerar G., </w:t>
      </w:r>
      <w:r w:rsidR="007D4D94" w:rsidRPr="00120C2C">
        <w:rPr>
          <w:rFonts w:ascii="Times New Roman" w:hAnsi="Times New Roman"/>
          <w:b/>
          <w:lang w:val="sr-Latn-BA"/>
        </w:rPr>
        <w:t>Gardašević G.,</w:t>
      </w:r>
      <w:r w:rsidR="007D4D94" w:rsidRPr="007D4D94">
        <w:rPr>
          <w:rFonts w:ascii="Times New Roman" w:hAnsi="Times New Roman"/>
          <w:lang w:val="sr-Latn-BA"/>
        </w:rPr>
        <w:t>Vasiljević D., Javornik T.,"Testing the interoperability of the joint scheduling and routing algorithm for IIoT applications", Proceedings of the 28th International Electrotechnical and Computer Science Conference, Portorož, IEEE ERK'19, Slovenia, 23-24. September 2019, pp. 40-43. ISSN 2591-0442.</w:t>
      </w:r>
    </w:p>
    <w:p w14:paraId="097CE4E7" w14:textId="77777777" w:rsidR="007D4D94" w:rsidRDefault="000C0B4D" w:rsidP="00FC2BBD">
      <w:pPr>
        <w:spacing w:before="120" w:after="0" w:line="280" w:lineRule="atLeast"/>
        <w:ind w:left="425" w:hanging="425"/>
        <w:jc w:val="both"/>
        <w:rPr>
          <w:rFonts w:ascii="Times New Roman" w:hAnsi="Times New Roman"/>
          <w:lang w:val="sr-Latn-BA"/>
        </w:rPr>
      </w:pPr>
      <w:r>
        <w:rPr>
          <w:rFonts w:ascii="Times New Roman" w:hAnsi="Times New Roman"/>
          <w:lang w:val="sr-Cyrl-BA"/>
        </w:rPr>
        <w:t>9</w:t>
      </w:r>
      <w:r w:rsidR="007D4D94">
        <w:rPr>
          <w:rFonts w:ascii="Times New Roman" w:hAnsi="Times New Roman"/>
          <w:lang w:val="sr-Latn-BA"/>
        </w:rPr>
        <w:t>.</w:t>
      </w:r>
      <w:r w:rsidR="0010734A">
        <w:rPr>
          <w:rFonts w:ascii="Times New Roman" w:hAnsi="Times New Roman"/>
          <w:lang w:val="sr-Cyrl-BA"/>
        </w:rPr>
        <w:t>6</w:t>
      </w:r>
      <w:r w:rsidR="007D4D94">
        <w:rPr>
          <w:rFonts w:ascii="Times New Roman" w:hAnsi="Times New Roman"/>
          <w:lang w:val="sr-Latn-BA"/>
        </w:rPr>
        <w:t xml:space="preserve">. </w:t>
      </w:r>
      <w:r w:rsidR="00506ED7" w:rsidRPr="00506ED7">
        <w:rPr>
          <w:rFonts w:ascii="Times New Roman" w:hAnsi="Times New Roman"/>
          <w:lang w:val="sr-Latn-BA"/>
        </w:rPr>
        <w:t xml:space="preserve">D. Vasiljević and </w:t>
      </w:r>
      <w:r w:rsidR="00506ED7" w:rsidRPr="00120C2C">
        <w:rPr>
          <w:rFonts w:ascii="Times New Roman" w:hAnsi="Times New Roman"/>
          <w:b/>
          <w:lang w:val="sr-Latn-BA"/>
        </w:rPr>
        <w:t>G. Gardašević</w:t>
      </w:r>
      <w:r w:rsidR="00506ED7" w:rsidRPr="00506ED7">
        <w:rPr>
          <w:rFonts w:ascii="Times New Roman" w:hAnsi="Times New Roman"/>
          <w:lang w:val="sr-Latn-BA"/>
        </w:rPr>
        <w:t>, "Packet Aggregation-Based Scheduling in 6TiSCH Networks," IEEE EUROCON 2019,18th International Conference on Smart Technologies, Novi Sad, Serbia, 2019, pp. 1-5.</w:t>
      </w:r>
    </w:p>
    <w:p w14:paraId="1766362E" w14:textId="77777777" w:rsidR="00506ED7" w:rsidRDefault="000C0B4D" w:rsidP="00FC2BBD">
      <w:pPr>
        <w:spacing w:before="120" w:after="0" w:line="280" w:lineRule="atLeast"/>
        <w:ind w:left="425" w:hanging="425"/>
        <w:jc w:val="both"/>
        <w:rPr>
          <w:rFonts w:ascii="Times New Roman" w:hAnsi="Times New Roman"/>
          <w:lang w:val="sr-Latn-BA"/>
        </w:rPr>
      </w:pPr>
      <w:r>
        <w:rPr>
          <w:rFonts w:ascii="Times New Roman" w:hAnsi="Times New Roman"/>
          <w:lang w:val="sr-Cyrl-BA"/>
        </w:rPr>
        <w:t>9</w:t>
      </w:r>
      <w:r w:rsidR="00506ED7">
        <w:rPr>
          <w:rFonts w:ascii="Times New Roman" w:hAnsi="Times New Roman"/>
          <w:lang w:val="sr-Latn-BA"/>
        </w:rPr>
        <w:t>.</w:t>
      </w:r>
      <w:r w:rsidR="0010734A">
        <w:rPr>
          <w:rFonts w:ascii="Times New Roman" w:hAnsi="Times New Roman"/>
          <w:lang w:val="sr-Cyrl-BA"/>
        </w:rPr>
        <w:t>7</w:t>
      </w:r>
      <w:r w:rsidR="00506ED7">
        <w:rPr>
          <w:rFonts w:ascii="Times New Roman" w:hAnsi="Times New Roman"/>
          <w:lang w:val="sr-Latn-BA"/>
        </w:rPr>
        <w:t xml:space="preserve">. </w:t>
      </w:r>
      <w:r w:rsidR="008B3FE5" w:rsidRPr="008B3FE5">
        <w:rPr>
          <w:rFonts w:ascii="Times New Roman" w:hAnsi="Times New Roman"/>
          <w:lang w:val="sr-Latn-BA"/>
        </w:rPr>
        <w:t xml:space="preserve">T. Devaja, D. Bajovic, D. Vukobratovic and </w:t>
      </w:r>
      <w:r w:rsidR="008B3FE5" w:rsidRPr="00120C2C">
        <w:rPr>
          <w:rFonts w:ascii="Times New Roman" w:hAnsi="Times New Roman"/>
          <w:b/>
          <w:lang w:val="sr-Latn-BA"/>
        </w:rPr>
        <w:t>G. Gardašević</w:t>
      </w:r>
      <w:r w:rsidR="008B3FE5" w:rsidRPr="008B3FE5">
        <w:rPr>
          <w:rFonts w:ascii="Times New Roman" w:hAnsi="Times New Roman"/>
          <w:lang w:val="sr-Latn-BA"/>
        </w:rPr>
        <w:t>, "Scheduling in 6TiSCH Networks via Max-Product Message-Passing," IEEE EUROCON 2019 - 18th International Conference on Smart Technologies, Novi Sad, Serbia, 2019, pp. 1-6.</w:t>
      </w:r>
    </w:p>
    <w:p w14:paraId="47394865" w14:textId="77777777" w:rsidR="008B3FE5" w:rsidRDefault="000C0B4D" w:rsidP="00FC2BBD">
      <w:pPr>
        <w:spacing w:before="120" w:after="0" w:line="280" w:lineRule="atLeast"/>
        <w:ind w:left="425" w:hanging="425"/>
        <w:jc w:val="both"/>
        <w:rPr>
          <w:rFonts w:ascii="Times New Roman" w:hAnsi="Times New Roman"/>
          <w:lang w:val="sr-Latn-BA"/>
        </w:rPr>
      </w:pPr>
      <w:r>
        <w:rPr>
          <w:rFonts w:ascii="Times New Roman" w:hAnsi="Times New Roman"/>
          <w:lang w:val="sr-Cyrl-BA"/>
        </w:rPr>
        <w:t>9</w:t>
      </w:r>
      <w:r w:rsidR="008B3FE5">
        <w:rPr>
          <w:rFonts w:ascii="Times New Roman" w:hAnsi="Times New Roman"/>
          <w:lang w:val="sr-Latn-BA"/>
        </w:rPr>
        <w:t>.</w:t>
      </w:r>
      <w:r w:rsidR="0010734A">
        <w:rPr>
          <w:rFonts w:ascii="Times New Roman" w:hAnsi="Times New Roman"/>
          <w:lang w:val="sr-Cyrl-BA"/>
        </w:rPr>
        <w:t>8</w:t>
      </w:r>
      <w:r w:rsidR="008B3FE5">
        <w:rPr>
          <w:rFonts w:ascii="Times New Roman" w:hAnsi="Times New Roman"/>
          <w:lang w:val="sr-Latn-BA"/>
        </w:rPr>
        <w:t xml:space="preserve">. </w:t>
      </w:r>
      <w:r w:rsidR="00ED4036" w:rsidRPr="00120C2C">
        <w:rPr>
          <w:rFonts w:ascii="Times New Roman" w:hAnsi="Times New Roman"/>
          <w:b/>
          <w:lang w:val="sr-Latn-BA"/>
        </w:rPr>
        <w:t>G. Gardašević</w:t>
      </w:r>
      <w:r w:rsidR="00ED4036" w:rsidRPr="00ED4036">
        <w:rPr>
          <w:rFonts w:ascii="Times New Roman" w:hAnsi="Times New Roman"/>
          <w:lang w:val="sr-Latn-BA"/>
        </w:rPr>
        <w:t>, "Distributed Scheduling in 6TiSCH Networks based on "On-The-Fly" (OTF) Bandwidth Adaptation", BalkanCom 2019 - Third International Balkan Conference on Communications and Networking, Skopje, North Macedonia, June 10-12, 2019.</w:t>
      </w:r>
    </w:p>
    <w:p w14:paraId="7B9B21AE" w14:textId="77777777" w:rsidR="00ED4036" w:rsidRDefault="000C0B4D" w:rsidP="00FC2BBD">
      <w:pPr>
        <w:spacing w:before="120" w:after="0" w:line="280" w:lineRule="atLeast"/>
        <w:ind w:left="425" w:hanging="425"/>
        <w:jc w:val="both"/>
        <w:rPr>
          <w:rFonts w:ascii="Times New Roman" w:hAnsi="Times New Roman"/>
          <w:lang w:val="sr-Latn-BA"/>
        </w:rPr>
      </w:pPr>
      <w:r>
        <w:rPr>
          <w:rFonts w:ascii="Times New Roman" w:hAnsi="Times New Roman"/>
          <w:lang w:val="sr-Cyrl-BA"/>
        </w:rPr>
        <w:t>9</w:t>
      </w:r>
      <w:r w:rsidR="00ED4036">
        <w:rPr>
          <w:rFonts w:ascii="Times New Roman" w:hAnsi="Times New Roman"/>
          <w:lang w:val="sr-Latn-BA"/>
        </w:rPr>
        <w:t>.</w:t>
      </w:r>
      <w:r w:rsidR="0010734A">
        <w:rPr>
          <w:rFonts w:ascii="Times New Roman" w:hAnsi="Times New Roman"/>
          <w:lang w:val="sr-Cyrl-BA"/>
        </w:rPr>
        <w:t>9</w:t>
      </w:r>
      <w:r w:rsidR="00ED4036">
        <w:rPr>
          <w:rFonts w:ascii="Times New Roman" w:hAnsi="Times New Roman"/>
          <w:lang w:val="sr-Latn-BA"/>
        </w:rPr>
        <w:t>.</w:t>
      </w:r>
      <w:r w:rsidR="003D7452">
        <w:rPr>
          <w:rFonts w:ascii="Times New Roman" w:hAnsi="Times New Roman"/>
          <w:lang w:val="sr-Latn-BA"/>
        </w:rPr>
        <w:t xml:space="preserve">  </w:t>
      </w:r>
      <w:r w:rsidR="003D7452" w:rsidRPr="00120C2C">
        <w:rPr>
          <w:rFonts w:ascii="Times New Roman" w:hAnsi="Times New Roman"/>
          <w:b/>
          <w:lang w:val="sr-Latn-BA"/>
        </w:rPr>
        <w:t>G. Gardasevic</w:t>
      </w:r>
      <w:r w:rsidR="003D7452" w:rsidRPr="003D7452">
        <w:rPr>
          <w:rFonts w:ascii="Times New Roman" w:hAnsi="Times New Roman"/>
          <w:lang w:val="sr-Latn-BA"/>
        </w:rPr>
        <w:t>, P. Plavsic and D. Vasiljevic, "Experimental IoT Testbed for Testing the 6TiSCH and RPL Coexistence," IEEE INFOCOM 2019 - IEEE Conference on Computer Communications Workshops (INFOCOM WKSHPS), Paris, France, 2019, pp. 917-918.</w:t>
      </w:r>
    </w:p>
    <w:p w14:paraId="09680BFF" w14:textId="77777777" w:rsidR="003D7452" w:rsidRDefault="000C0B4D" w:rsidP="0010734A">
      <w:pPr>
        <w:spacing w:before="120" w:after="0" w:line="280" w:lineRule="atLeast"/>
        <w:ind w:left="425" w:hanging="567"/>
        <w:jc w:val="both"/>
        <w:rPr>
          <w:rFonts w:ascii="Times New Roman" w:hAnsi="Times New Roman"/>
          <w:lang w:val="sr-Cyrl-BA"/>
        </w:rPr>
      </w:pPr>
      <w:r>
        <w:rPr>
          <w:rFonts w:ascii="Times New Roman" w:hAnsi="Times New Roman"/>
          <w:lang w:val="sr-Cyrl-BA"/>
        </w:rPr>
        <w:t>9</w:t>
      </w:r>
      <w:r w:rsidR="003D7452">
        <w:rPr>
          <w:rFonts w:ascii="Times New Roman" w:hAnsi="Times New Roman"/>
          <w:lang w:val="sr-Latn-BA"/>
        </w:rPr>
        <w:t>.</w:t>
      </w:r>
      <w:r w:rsidR="0010734A">
        <w:rPr>
          <w:rFonts w:ascii="Times New Roman" w:hAnsi="Times New Roman"/>
          <w:lang w:val="sr-Cyrl-BA"/>
        </w:rPr>
        <w:t>10</w:t>
      </w:r>
      <w:r w:rsidR="003D7452">
        <w:rPr>
          <w:rFonts w:ascii="Times New Roman" w:hAnsi="Times New Roman"/>
          <w:lang w:val="sr-Latn-BA"/>
        </w:rPr>
        <w:t xml:space="preserve">. </w:t>
      </w:r>
      <w:r w:rsidR="002F4EF0" w:rsidRPr="002F4EF0">
        <w:rPr>
          <w:rFonts w:ascii="Times New Roman" w:hAnsi="Times New Roman"/>
          <w:b/>
          <w:lang w:val="sr-Cyrl-BA"/>
        </w:rPr>
        <w:t>G. Gardašević</w:t>
      </w:r>
      <w:r w:rsidR="002F4EF0" w:rsidRPr="002F4EF0">
        <w:rPr>
          <w:rFonts w:ascii="Times New Roman" w:hAnsi="Times New Roman"/>
          <w:lang w:val="sr-Cyrl-BA"/>
        </w:rPr>
        <w:t>, D. Vasiljević, C. Buratti and R. Verdone, "Experimental Characterization of Joint Scheduling and Routing Algorithm Over 6TiSCH," 2018 European Conference on Networks and Communications (EuCNC), Ljubljana, Slovenia, 2018, pp. 424-428.</w:t>
      </w:r>
    </w:p>
    <w:p w14:paraId="77A0EBCF" w14:textId="77777777" w:rsidR="00830679" w:rsidRDefault="000C0B4D" w:rsidP="0010734A">
      <w:pPr>
        <w:spacing w:before="120" w:after="0" w:line="280" w:lineRule="atLeast"/>
        <w:ind w:left="425" w:hanging="567"/>
        <w:jc w:val="both"/>
        <w:rPr>
          <w:rFonts w:ascii="Times New Roman" w:hAnsi="Times New Roman"/>
          <w:lang w:val="sr-Cyrl-BA"/>
        </w:rPr>
      </w:pPr>
      <w:r>
        <w:rPr>
          <w:rFonts w:ascii="Times New Roman" w:hAnsi="Times New Roman"/>
          <w:lang w:val="sr-Cyrl-BA"/>
        </w:rPr>
        <w:t>9</w:t>
      </w:r>
      <w:r w:rsidR="00830679">
        <w:rPr>
          <w:rFonts w:ascii="Times New Roman" w:hAnsi="Times New Roman"/>
          <w:lang w:val="sr-Cyrl-BA"/>
        </w:rPr>
        <w:t>.</w:t>
      </w:r>
      <w:r w:rsidR="0010734A">
        <w:rPr>
          <w:rFonts w:ascii="Times New Roman" w:hAnsi="Times New Roman"/>
          <w:lang w:val="sr-Cyrl-BA"/>
        </w:rPr>
        <w:t>11</w:t>
      </w:r>
      <w:r w:rsidR="00830679">
        <w:rPr>
          <w:rFonts w:ascii="Times New Roman" w:hAnsi="Times New Roman"/>
          <w:lang w:val="sr-Cyrl-BA"/>
        </w:rPr>
        <w:t xml:space="preserve">. </w:t>
      </w:r>
      <w:r w:rsidR="00830679" w:rsidRPr="00830679">
        <w:rPr>
          <w:rFonts w:ascii="Times New Roman" w:hAnsi="Times New Roman"/>
          <w:lang w:val="sr-Cyrl-BA"/>
        </w:rPr>
        <w:t xml:space="preserve">C. Oestges, G. Gardašević, </w:t>
      </w:r>
      <w:r w:rsidR="00C77445">
        <w:rPr>
          <w:rFonts w:ascii="Times New Roman" w:hAnsi="Times New Roman"/>
          <w:lang w:val="sr-Cyrl-BA"/>
        </w:rPr>
        <w:t>"</w:t>
      </w:r>
      <w:r w:rsidR="00830679" w:rsidRPr="00830679">
        <w:rPr>
          <w:rFonts w:ascii="Times New Roman" w:hAnsi="Times New Roman"/>
          <w:lang w:val="sr-Cyrl-BA"/>
        </w:rPr>
        <w:t>IRACON: Inclusive Radio Communication Networks for 5G and Beyond; Special Session</w:t>
      </w:r>
      <w:r w:rsidR="00C77445">
        <w:rPr>
          <w:rFonts w:ascii="Times New Roman" w:hAnsi="Times New Roman"/>
          <w:lang w:val="sr-Cyrl-BA"/>
        </w:rPr>
        <w:t>"</w:t>
      </w:r>
      <w:r w:rsidR="00830679" w:rsidRPr="00830679">
        <w:rPr>
          <w:rFonts w:ascii="Times New Roman" w:hAnsi="Times New Roman"/>
          <w:lang w:val="sr-Cyrl-BA"/>
        </w:rPr>
        <w:t>, 2018 European Conference on Networks and Communications (EuCNC), Ljubljana, Slovenia, Jun, 2018.</w:t>
      </w:r>
    </w:p>
    <w:p w14:paraId="73834A8C" w14:textId="77777777" w:rsidR="00C77445" w:rsidRDefault="000C0B4D" w:rsidP="00C77445">
      <w:pPr>
        <w:spacing w:before="120" w:after="0" w:line="280" w:lineRule="atLeast"/>
        <w:ind w:left="482" w:hanging="624"/>
        <w:jc w:val="both"/>
        <w:rPr>
          <w:rFonts w:ascii="Times New Roman" w:hAnsi="Times New Roman"/>
          <w:lang w:val="sr-Cyrl-BA"/>
        </w:rPr>
      </w:pPr>
      <w:r>
        <w:rPr>
          <w:rFonts w:ascii="Times New Roman" w:hAnsi="Times New Roman"/>
          <w:lang w:val="sr-Cyrl-BA"/>
        </w:rPr>
        <w:lastRenderedPageBreak/>
        <w:t>9</w:t>
      </w:r>
      <w:r w:rsidR="00C77445">
        <w:rPr>
          <w:rFonts w:ascii="Times New Roman" w:hAnsi="Times New Roman"/>
          <w:lang w:val="sr-Cyrl-BA"/>
        </w:rPr>
        <w:t>.1</w:t>
      </w:r>
      <w:r w:rsidR="0010734A">
        <w:rPr>
          <w:rFonts w:ascii="Times New Roman" w:hAnsi="Times New Roman"/>
          <w:lang w:val="sr-Cyrl-BA"/>
        </w:rPr>
        <w:t>2</w:t>
      </w:r>
      <w:r w:rsidR="00C77445">
        <w:rPr>
          <w:rFonts w:ascii="Times New Roman" w:hAnsi="Times New Roman"/>
          <w:lang w:val="sr-Cyrl-BA"/>
        </w:rPr>
        <w:t xml:space="preserve">. </w:t>
      </w:r>
      <w:r w:rsidR="00C77445" w:rsidRPr="00822BB9">
        <w:rPr>
          <w:rFonts w:ascii="Times New Roman" w:hAnsi="Times New Roman"/>
          <w:b/>
          <w:lang w:val="sr-Cyrl-BA"/>
        </w:rPr>
        <w:t>Gardašević G.,</w:t>
      </w:r>
      <w:r w:rsidR="00C77445" w:rsidRPr="00C77445">
        <w:rPr>
          <w:rFonts w:ascii="Times New Roman" w:hAnsi="Times New Roman"/>
          <w:lang w:val="sr-Cyrl-BA"/>
        </w:rPr>
        <w:t xml:space="preserve"> Fotouhi H., Tomasic I., Vahabi M., Björkman M., Lindén M. (2018) A Heterogeneous IoT-Based Architecture for Remote Monitoring of Physiological and Environmental Parameters. In: Ahmed M., Begum S., Fasquel JB. (eds) Internet of Things (IoT) Technologies for HealthCare. HealthyIoT 2017. Lecture Notes of the Institute for Computer Sciences, Social Informatics and Telecommunications Engineering, vol 225. Springer, Cham. Print ISBN: 978-3-319-76212-8.</w:t>
      </w:r>
    </w:p>
    <w:p w14:paraId="0ECFE1DC" w14:textId="77777777" w:rsidR="00FD1C11" w:rsidRDefault="000C0B4D" w:rsidP="00C77445">
      <w:pPr>
        <w:spacing w:before="120" w:after="0" w:line="280" w:lineRule="atLeast"/>
        <w:ind w:left="482" w:hanging="624"/>
        <w:jc w:val="both"/>
        <w:rPr>
          <w:rFonts w:ascii="Times New Roman" w:hAnsi="Times New Roman"/>
          <w:lang w:val="sr-Cyrl-BA"/>
        </w:rPr>
      </w:pPr>
      <w:r>
        <w:rPr>
          <w:rFonts w:ascii="Times New Roman" w:hAnsi="Times New Roman"/>
          <w:lang w:val="sr-Cyrl-BA"/>
        </w:rPr>
        <w:t>9</w:t>
      </w:r>
      <w:r w:rsidR="00FD1C11">
        <w:rPr>
          <w:rFonts w:ascii="Times New Roman" w:hAnsi="Times New Roman"/>
          <w:lang w:val="sr-Cyrl-BA"/>
        </w:rPr>
        <w:t>.1</w:t>
      </w:r>
      <w:r w:rsidR="0010734A">
        <w:rPr>
          <w:rFonts w:ascii="Times New Roman" w:hAnsi="Times New Roman"/>
          <w:lang w:val="sr-Cyrl-BA"/>
        </w:rPr>
        <w:t>3</w:t>
      </w:r>
      <w:r w:rsidR="00FD1C11">
        <w:rPr>
          <w:rFonts w:ascii="Times New Roman" w:hAnsi="Times New Roman"/>
          <w:lang w:val="sr-Cyrl-BA"/>
        </w:rPr>
        <w:t xml:space="preserve">.  </w:t>
      </w:r>
      <w:r w:rsidR="0075279E" w:rsidRPr="0075279E">
        <w:rPr>
          <w:rFonts w:ascii="Times New Roman" w:hAnsi="Times New Roman"/>
          <w:lang w:val="sr-Cyrl-BA"/>
        </w:rPr>
        <w:t xml:space="preserve">B. Malčić, S. Šajić and </w:t>
      </w:r>
      <w:r w:rsidR="0075279E" w:rsidRPr="0075279E">
        <w:rPr>
          <w:rFonts w:ascii="Times New Roman" w:hAnsi="Times New Roman"/>
          <w:b/>
          <w:lang w:val="sr-Cyrl-BA"/>
        </w:rPr>
        <w:t>G. Gardašević</w:t>
      </w:r>
      <w:r w:rsidR="0075279E" w:rsidRPr="0075279E">
        <w:rPr>
          <w:rFonts w:ascii="Times New Roman" w:hAnsi="Times New Roman"/>
          <w:lang w:val="sr-Cyrl-BA"/>
        </w:rPr>
        <w:t>, "A dynamic channel assignment algorithm for IEEE 802.11 WLAN," 2018 17th International Symposium INFOTEH-JAHORINA (INFOTEH), East Sarajevo, 2018, pp. 1-5.</w:t>
      </w:r>
    </w:p>
    <w:p w14:paraId="58187848" w14:textId="77777777" w:rsidR="0075279E" w:rsidRDefault="000C0B4D" w:rsidP="00C77445">
      <w:pPr>
        <w:spacing w:before="120" w:after="0" w:line="280" w:lineRule="atLeast"/>
        <w:ind w:left="482" w:hanging="624"/>
        <w:jc w:val="both"/>
        <w:rPr>
          <w:rFonts w:ascii="Times New Roman" w:hAnsi="Times New Roman"/>
          <w:lang w:val="sr-Cyrl-BA"/>
        </w:rPr>
      </w:pPr>
      <w:r>
        <w:rPr>
          <w:rFonts w:ascii="Times New Roman" w:hAnsi="Times New Roman"/>
          <w:lang w:val="sr-Cyrl-BA"/>
        </w:rPr>
        <w:t>9</w:t>
      </w:r>
      <w:r w:rsidR="0075279E">
        <w:rPr>
          <w:rFonts w:ascii="Times New Roman" w:hAnsi="Times New Roman"/>
          <w:lang w:val="sr-Cyrl-BA"/>
        </w:rPr>
        <w:t>.1</w:t>
      </w:r>
      <w:r w:rsidR="0010734A">
        <w:rPr>
          <w:rFonts w:ascii="Times New Roman" w:hAnsi="Times New Roman"/>
          <w:lang w:val="sr-Cyrl-BA"/>
        </w:rPr>
        <w:t>4</w:t>
      </w:r>
      <w:r w:rsidR="0075279E">
        <w:rPr>
          <w:rFonts w:ascii="Times New Roman" w:hAnsi="Times New Roman"/>
          <w:lang w:val="sr-Cyrl-BA"/>
        </w:rPr>
        <w:t xml:space="preserve">.  </w:t>
      </w:r>
      <w:r w:rsidR="0075279E" w:rsidRPr="0075279E">
        <w:rPr>
          <w:rFonts w:ascii="Times New Roman" w:hAnsi="Times New Roman"/>
          <w:lang w:val="sr-Cyrl-BA"/>
        </w:rPr>
        <w:t xml:space="preserve">M. Lekić and </w:t>
      </w:r>
      <w:r w:rsidR="0075279E" w:rsidRPr="0075279E">
        <w:rPr>
          <w:rFonts w:ascii="Times New Roman" w:hAnsi="Times New Roman"/>
          <w:b/>
          <w:lang w:val="sr-Cyrl-BA"/>
        </w:rPr>
        <w:t>G. Gardašević</w:t>
      </w:r>
      <w:r w:rsidR="0075279E" w:rsidRPr="0075279E">
        <w:rPr>
          <w:rFonts w:ascii="Times New Roman" w:hAnsi="Times New Roman"/>
          <w:lang w:val="sr-Cyrl-BA"/>
        </w:rPr>
        <w:t>, "IoT sensor integration to Node-RED platform," 2018 17th International Symposium INFOTEH-JAHORINA (INFOTEH), East Sarajevo, 2018, pp. 1-5.</w:t>
      </w:r>
    </w:p>
    <w:p w14:paraId="3DCB474F" w14:textId="77777777" w:rsidR="0075279E" w:rsidRDefault="000C0B4D" w:rsidP="00C77445">
      <w:pPr>
        <w:spacing w:before="120" w:after="0" w:line="280" w:lineRule="atLeast"/>
        <w:ind w:left="482" w:hanging="624"/>
        <w:jc w:val="both"/>
        <w:rPr>
          <w:rFonts w:ascii="Times New Roman" w:hAnsi="Times New Roman"/>
          <w:lang w:val="sr-Cyrl-BA"/>
        </w:rPr>
      </w:pPr>
      <w:r>
        <w:rPr>
          <w:rFonts w:ascii="Times New Roman" w:hAnsi="Times New Roman"/>
          <w:lang w:val="sr-Cyrl-BA"/>
        </w:rPr>
        <w:t>9</w:t>
      </w:r>
      <w:r w:rsidR="0075279E">
        <w:rPr>
          <w:rFonts w:ascii="Times New Roman" w:hAnsi="Times New Roman"/>
          <w:lang w:val="sr-Cyrl-BA"/>
        </w:rPr>
        <w:t>.1</w:t>
      </w:r>
      <w:r w:rsidR="0010734A">
        <w:rPr>
          <w:rFonts w:ascii="Times New Roman" w:hAnsi="Times New Roman"/>
          <w:lang w:val="sr-Cyrl-BA"/>
        </w:rPr>
        <w:t>5</w:t>
      </w:r>
      <w:r w:rsidR="0075279E">
        <w:rPr>
          <w:rFonts w:ascii="Times New Roman" w:hAnsi="Times New Roman"/>
          <w:lang w:val="sr-Cyrl-BA"/>
        </w:rPr>
        <w:t xml:space="preserve">.  </w:t>
      </w:r>
      <w:r w:rsidR="0075279E" w:rsidRPr="0075279E">
        <w:rPr>
          <w:rFonts w:ascii="Times New Roman" w:hAnsi="Times New Roman"/>
          <w:lang w:val="sr-Cyrl-BA"/>
        </w:rPr>
        <w:t xml:space="preserve">B. Malčić, </w:t>
      </w:r>
      <w:r w:rsidR="0075279E" w:rsidRPr="0075279E">
        <w:rPr>
          <w:rFonts w:ascii="Times New Roman" w:hAnsi="Times New Roman"/>
          <w:b/>
          <w:lang w:val="sr-Cyrl-BA"/>
        </w:rPr>
        <w:t>G. Gardašević</w:t>
      </w:r>
      <w:r w:rsidR="0075279E" w:rsidRPr="0075279E">
        <w:rPr>
          <w:rFonts w:ascii="Times New Roman" w:hAnsi="Times New Roman"/>
          <w:lang w:val="sr-Cyrl-BA"/>
        </w:rPr>
        <w:t xml:space="preserve"> and S. Šajić, "A new algorithm for energy-efficient IEEE 802.11 access points," 2017 25th Telecommunication Forum (TELFOR), Belgrade, 2017, pp. 1-4.</w:t>
      </w:r>
    </w:p>
    <w:p w14:paraId="3A7B83C8" w14:textId="77777777" w:rsidR="00C652A5" w:rsidRDefault="000C0B4D" w:rsidP="00C77445">
      <w:pPr>
        <w:spacing w:before="120" w:after="0" w:line="280" w:lineRule="atLeast"/>
        <w:ind w:left="482" w:hanging="624"/>
        <w:jc w:val="both"/>
        <w:rPr>
          <w:rFonts w:ascii="Times New Roman" w:hAnsi="Times New Roman"/>
          <w:lang w:val="sr-Cyrl-BA"/>
        </w:rPr>
      </w:pPr>
      <w:r>
        <w:rPr>
          <w:rFonts w:ascii="Times New Roman" w:hAnsi="Times New Roman"/>
          <w:lang w:val="sr-Cyrl-BA"/>
        </w:rPr>
        <w:t>9</w:t>
      </w:r>
      <w:r w:rsidR="00C652A5">
        <w:rPr>
          <w:rFonts w:ascii="Times New Roman" w:hAnsi="Times New Roman"/>
          <w:lang w:val="sr-Cyrl-BA"/>
        </w:rPr>
        <w:t>.1</w:t>
      </w:r>
      <w:r w:rsidR="0010734A">
        <w:rPr>
          <w:rFonts w:ascii="Times New Roman" w:hAnsi="Times New Roman"/>
          <w:lang w:val="sr-Cyrl-BA"/>
        </w:rPr>
        <w:t>6</w:t>
      </w:r>
      <w:r w:rsidR="00C652A5">
        <w:rPr>
          <w:rFonts w:ascii="Times New Roman" w:hAnsi="Times New Roman"/>
          <w:lang w:val="sr-Cyrl-BA"/>
        </w:rPr>
        <w:t xml:space="preserve">.  </w:t>
      </w:r>
      <w:r w:rsidR="00C652A5" w:rsidRPr="00C652A5">
        <w:rPr>
          <w:rFonts w:ascii="Times New Roman" w:hAnsi="Times New Roman"/>
          <w:lang w:val="sr-Cyrl-BA"/>
        </w:rPr>
        <w:t xml:space="preserve">D. Vasiljević and </w:t>
      </w:r>
      <w:r w:rsidR="00C652A5" w:rsidRPr="00C652A5">
        <w:rPr>
          <w:rFonts w:ascii="Times New Roman" w:hAnsi="Times New Roman"/>
          <w:b/>
          <w:lang w:val="sr-Cyrl-BA"/>
        </w:rPr>
        <w:t>G. Gardašević</w:t>
      </w:r>
      <w:r w:rsidR="00C652A5" w:rsidRPr="00C652A5">
        <w:rPr>
          <w:rFonts w:ascii="Times New Roman" w:hAnsi="Times New Roman"/>
          <w:lang w:val="sr-Cyrl-BA"/>
        </w:rPr>
        <w:t>, "Performance evaluation of OpenWSN operating system on open mote platform for industrial IoT applications," 2016 International Symposium on Industrial Electronics (INDEL), Banja Luka, 2016, pp. 1-6.</w:t>
      </w:r>
    </w:p>
    <w:p w14:paraId="2F7B6095" w14:textId="77777777" w:rsidR="00C652A5" w:rsidRDefault="000C0B4D" w:rsidP="00C77445">
      <w:pPr>
        <w:spacing w:before="120" w:after="0" w:line="280" w:lineRule="atLeast"/>
        <w:ind w:left="482" w:hanging="624"/>
        <w:jc w:val="both"/>
        <w:rPr>
          <w:rFonts w:ascii="Times New Roman" w:hAnsi="Times New Roman"/>
          <w:lang w:val="sr-Cyrl-BA"/>
        </w:rPr>
      </w:pPr>
      <w:r>
        <w:rPr>
          <w:rFonts w:ascii="Times New Roman" w:hAnsi="Times New Roman"/>
          <w:lang w:val="sr-Cyrl-BA"/>
        </w:rPr>
        <w:t>9</w:t>
      </w:r>
      <w:r w:rsidR="00C652A5">
        <w:rPr>
          <w:rFonts w:ascii="Times New Roman" w:hAnsi="Times New Roman"/>
          <w:lang w:val="sr-Cyrl-BA"/>
        </w:rPr>
        <w:t>.1</w:t>
      </w:r>
      <w:r w:rsidR="0010734A">
        <w:rPr>
          <w:rFonts w:ascii="Times New Roman" w:hAnsi="Times New Roman"/>
          <w:lang w:val="sr-Cyrl-BA"/>
        </w:rPr>
        <w:t>7</w:t>
      </w:r>
      <w:r w:rsidR="00C652A5">
        <w:rPr>
          <w:rFonts w:ascii="Times New Roman" w:hAnsi="Times New Roman"/>
          <w:lang w:val="sr-Cyrl-BA"/>
        </w:rPr>
        <w:t xml:space="preserve">. </w:t>
      </w:r>
      <w:r w:rsidR="00EE310B">
        <w:rPr>
          <w:rFonts w:ascii="Times New Roman" w:hAnsi="Times New Roman"/>
          <w:lang w:val="sr-Cyrl-BA"/>
        </w:rPr>
        <w:t xml:space="preserve">  </w:t>
      </w:r>
      <w:r w:rsidR="00EE310B" w:rsidRPr="00EE310B">
        <w:rPr>
          <w:rFonts w:ascii="Times New Roman" w:hAnsi="Times New Roman"/>
          <w:lang w:val="sr-Cyrl-BA"/>
        </w:rPr>
        <w:t xml:space="preserve">S. Tomovic, N. Lekic, I. Radusinovic and </w:t>
      </w:r>
      <w:r w:rsidR="00EE310B" w:rsidRPr="00EE310B">
        <w:rPr>
          <w:rFonts w:ascii="Times New Roman" w:hAnsi="Times New Roman"/>
          <w:b/>
          <w:lang w:val="sr-Cyrl-BA"/>
        </w:rPr>
        <w:t>G. Gardasevic</w:t>
      </w:r>
      <w:r w:rsidR="00EE310B" w:rsidRPr="00EE310B">
        <w:rPr>
          <w:rFonts w:ascii="Times New Roman" w:hAnsi="Times New Roman"/>
          <w:lang w:val="sr-Cyrl-BA"/>
        </w:rPr>
        <w:t>, "A new approach to dynamic routing in SDN networks," 2016 18th Mediterranean Electrotechnical Conference (MELECON), Lemesos, 2016, pp. 1-6.</w:t>
      </w:r>
    </w:p>
    <w:p w14:paraId="2B34EE33" w14:textId="77777777" w:rsidR="00EE310B" w:rsidRDefault="000C0B4D" w:rsidP="00C77445">
      <w:pPr>
        <w:spacing w:before="120" w:after="0" w:line="280" w:lineRule="atLeast"/>
        <w:ind w:left="482" w:hanging="624"/>
        <w:jc w:val="both"/>
        <w:rPr>
          <w:rFonts w:ascii="Times New Roman" w:hAnsi="Times New Roman"/>
          <w:lang w:val="sr-Cyrl-BA"/>
        </w:rPr>
      </w:pPr>
      <w:r>
        <w:rPr>
          <w:rFonts w:ascii="Times New Roman" w:hAnsi="Times New Roman"/>
          <w:lang w:val="sr-Cyrl-BA"/>
        </w:rPr>
        <w:t>9</w:t>
      </w:r>
      <w:r w:rsidR="00EE310B">
        <w:rPr>
          <w:rFonts w:ascii="Times New Roman" w:hAnsi="Times New Roman"/>
          <w:lang w:val="sr-Cyrl-BA"/>
        </w:rPr>
        <w:t>.1</w:t>
      </w:r>
      <w:r w:rsidR="0010734A">
        <w:rPr>
          <w:rFonts w:ascii="Times New Roman" w:hAnsi="Times New Roman"/>
          <w:lang w:val="sr-Cyrl-BA"/>
        </w:rPr>
        <w:t>8</w:t>
      </w:r>
      <w:r w:rsidR="00EE310B">
        <w:rPr>
          <w:rFonts w:ascii="Times New Roman" w:hAnsi="Times New Roman"/>
          <w:lang w:val="sr-Cyrl-BA"/>
        </w:rPr>
        <w:t xml:space="preserve">.  </w:t>
      </w:r>
      <w:r w:rsidR="00EE310B" w:rsidRPr="00EE310B">
        <w:rPr>
          <w:rFonts w:ascii="Times New Roman" w:hAnsi="Times New Roman"/>
          <w:b/>
          <w:lang w:val="sr-Cyrl-BA"/>
        </w:rPr>
        <w:t>G. Gardasevic</w:t>
      </w:r>
      <w:r w:rsidR="00EE310B" w:rsidRPr="00EE310B">
        <w:rPr>
          <w:rFonts w:ascii="Times New Roman" w:hAnsi="Times New Roman"/>
          <w:lang w:val="sr-Cyrl-BA"/>
        </w:rPr>
        <w:t>, S. Mijovic, A. Stajkic and C. Buratti, "On the performance of 6LoWPAN through experimentation," 2015 International Wireless Communications and Mobile Computing Conference (IWCMC), Dubrovnik, 2015, pp. 696-701.</w:t>
      </w:r>
    </w:p>
    <w:p w14:paraId="28A2EB9A" w14:textId="77777777" w:rsidR="00FF57C4" w:rsidRDefault="000C0B4D" w:rsidP="00C77445">
      <w:pPr>
        <w:spacing w:before="120" w:after="0" w:line="280" w:lineRule="atLeast"/>
        <w:ind w:left="482" w:hanging="624"/>
        <w:jc w:val="both"/>
        <w:rPr>
          <w:rFonts w:ascii="Times New Roman" w:hAnsi="Times New Roman"/>
          <w:lang w:val="sr-Cyrl-BA"/>
        </w:rPr>
      </w:pPr>
      <w:r>
        <w:rPr>
          <w:rFonts w:ascii="Times New Roman" w:hAnsi="Times New Roman"/>
          <w:lang w:val="sr-Cyrl-BA"/>
        </w:rPr>
        <w:t>9</w:t>
      </w:r>
      <w:r w:rsidR="00FF57C4">
        <w:rPr>
          <w:rFonts w:ascii="Times New Roman" w:hAnsi="Times New Roman"/>
          <w:lang w:val="sr-Cyrl-BA"/>
        </w:rPr>
        <w:t>.1</w:t>
      </w:r>
      <w:r w:rsidR="0010734A">
        <w:rPr>
          <w:rFonts w:ascii="Times New Roman" w:hAnsi="Times New Roman"/>
          <w:lang w:val="sr-Cyrl-BA"/>
        </w:rPr>
        <w:t>9</w:t>
      </w:r>
      <w:r w:rsidR="00FF57C4">
        <w:rPr>
          <w:rFonts w:ascii="Times New Roman" w:hAnsi="Times New Roman"/>
          <w:lang w:val="sr-Cyrl-BA"/>
        </w:rPr>
        <w:t xml:space="preserve">. </w:t>
      </w:r>
      <w:r w:rsidR="000A5C13">
        <w:rPr>
          <w:rFonts w:ascii="Times New Roman" w:hAnsi="Times New Roman"/>
          <w:lang w:val="sr-Cyrl-BA"/>
        </w:rPr>
        <w:t xml:space="preserve"> </w:t>
      </w:r>
      <w:r w:rsidR="000A5C13" w:rsidRPr="000A5C13">
        <w:rPr>
          <w:rFonts w:ascii="Times New Roman" w:hAnsi="Times New Roman"/>
          <w:lang w:val="sr-Cyrl-BA"/>
        </w:rPr>
        <w:t xml:space="preserve">D. Ugrenovic and </w:t>
      </w:r>
      <w:r w:rsidR="000A5C13" w:rsidRPr="000A5C13">
        <w:rPr>
          <w:rFonts w:ascii="Times New Roman" w:hAnsi="Times New Roman"/>
          <w:b/>
          <w:lang w:val="sr-Cyrl-BA"/>
        </w:rPr>
        <w:t>G. Gardasevic</w:t>
      </w:r>
      <w:r w:rsidR="000A5C13" w:rsidRPr="000A5C13">
        <w:rPr>
          <w:rFonts w:ascii="Times New Roman" w:hAnsi="Times New Roman"/>
          <w:lang w:val="sr-Cyrl-BA"/>
        </w:rPr>
        <w:t>, "CoAP protocol for Web-based monitoring in IoT healthcare applications," 2015 23rd Telecommunications Forum Telfor (TELFOR), Belgrade, 2015, pp. 79-82.</w:t>
      </w:r>
    </w:p>
    <w:p w14:paraId="0D353AF4" w14:textId="77777777" w:rsidR="000A5C13" w:rsidRDefault="000C0B4D" w:rsidP="00C77445">
      <w:pPr>
        <w:spacing w:before="120" w:after="0" w:line="280" w:lineRule="atLeast"/>
        <w:ind w:left="482" w:hanging="624"/>
        <w:jc w:val="both"/>
        <w:rPr>
          <w:rFonts w:ascii="Times New Roman" w:hAnsi="Times New Roman"/>
          <w:lang w:val="sr-Cyrl-BA"/>
        </w:rPr>
      </w:pPr>
      <w:r>
        <w:rPr>
          <w:rFonts w:ascii="Times New Roman" w:hAnsi="Times New Roman"/>
          <w:lang w:val="sr-Cyrl-BA"/>
        </w:rPr>
        <w:t>9</w:t>
      </w:r>
      <w:r w:rsidR="000A5C13">
        <w:rPr>
          <w:rFonts w:ascii="Times New Roman" w:hAnsi="Times New Roman"/>
          <w:lang w:val="sr-Cyrl-BA"/>
        </w:rPr>
        <w:t>.</w:t>
      </w:r>
      <w:r w:rsidR="0010734A">
        <w:rPr>
          <w:rFonts w:ascii="Times New Roman" w:hAnsi="Times New Roman"/>
          <w:lang w:val="sr-Cyrl-BA"/>
        </w:rPr>
        <w:t>20</w:t>
      </w:r>
      <w:r w:rsidR="000A5C13">
        <w:rPr>
          <w:rFonts w:ascii="Times New Roman" w:hAnsi="Times New Roman"/>
          <w:lang w:val="sr-Cyrl-BA"/>
        </w:rPr>
        <w:t xml:space="preserve">.  </w:t>
      </w:r>
      <w:r w:rsidR="003D7473">
        <w:rPr>
          <w:rFonts w:ascii="Times New Roman" w:hAnsi="Times New Roman"/>
          <w:lang w:val="sr-Cyrl-BA"/>
        </w:rPr>
        <w:t xml:space="preserve"> </w:t>
      </w:r>
      <w:r w:rsidR="00A14386" w:rsidRPr="00A14386">
        <w:rPr>
          <w:rFonts w:ascii="Times New Roman" w:hAnsi="Times New Roman"/>
          <w:b/>
          <w:lang w:val="sr-Cyrl-BA"/>
        </w:rPr>
        <w:t>G. Gardašević</w:t>
      </w:r>
      <w:r w:rsidR="00A14386" w:rsidRPr="00A14386">
        <w:rPr>
          <w:rFonts w:ascii="Times New Roman" w:hAnsi="Times New Roman"/>
          <w:lang w:val="sr-Cyrl-BA"/>
        </w:rPr>
        <w:t>, M. Veletic, N. Maletic, I. Radusinovic, M. Radonjic, "An Overview of Internet of Things Architectural Frameworks, Design Issues and Application Domains", 4th Annual CTIF-SEE Workshop, Budva, Montenegro, Sep. 29-30, 2015.</w:t>
      </w:r>
    </w:p>
    <w:p w14:paraId="4E236B78" w14:textId="77777777" w:rsidR="002B5C82" w:rsidRPr="00F964EF" w:rsidRDefault="000C0B4D" w:rsidP="002B5C82">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2B5C82">
        <w:rPr>
          <w:rFonts w:ascii="Times New Roman" w:hAnsi="Times New Roman"/>
          <w:lang w:val="sr-Cyrl-BA"/>
        </w:rPr>
        <w:t>.21</w:t>
      </w:r>
      <w:r w:rsidR="002B5C82" w:rsidRPr="00F964EF">
        <w:rPr>
          <w:rFonts w:ascii="Times New Roman" w:hAnsi="Times New Roman"/>
          <w:lang w:val="sr-Cyrl-BA"/>
        </w:rPr>
        <w:t>.</w:t>
      </w:r>
      <w:r w:rsidR="002B5C82" w:rsidRPr="00F964EF">
        <w:rPr>
          <w:rFonts w:ascii="Times New Roman" w:hAnsi="Times New Roman"/>
          <w:lang w:val="sr-Cyrl-BA"/>
        </w:rPr>
        <w:tab/>
        <w:t xml:space="preserve">Sebastiano Milardo, </w:t>
      </w:r>
      <w:r w:rsidR="002B5C82" w:rsidRPr="002C0E1D">
        <w:rPr>
          <w:rFonts w:ascii="Times New Roman" w:hAnsi="Times New Roman"/>
          <w:b/>
          <w:lang w:val="sr-Cyrl-BA"/>
        </w:rPr>
        <w:t>Gordana Gardasevic</w:t>
      </w:r>
      <w:r w:rsidR="002B5C82" w:rsidRPr="00F964EF">
        <w:rPr>
          <w:rFonts w:ascii="Times New Roman" w:hAnsi="Times New Roman"/>
          <w:lang w:val="sr-Cyrl-BA"/>
        </w:rPr>
        <w:t xml:space="preserve">, Melchiorre Danilo Abrignani, Andrea Stajkic, Stefan Mijovic, Giacomo Morabito, Chiara Buratti, Roberto Verdone: "Testing Protocols for the Internet of Things on the EuWIn Platform", 23rd European Conference on Networks and Communications (EuCNC’2014), Special Session, 23-26 Јune, 2014, Bologna, Italy. </w:t>
      </w:r>
    </w:p>
    <w:p w14:paraId="3FDEC9B6" w14:textId="77777777" w:rsidR="002B5C82" w:rsidRPr="00F964EF" w:rsidRDefault="000C0B4D" w:rsidP="006C3D80">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6C3D80">
        <w:rPr>
          <w:rFonts w:ascii="Times New Roman" w:hAnsi="Times New Roman"/>
          <w:lang w:val="sr-Cyrl-BA"/>
        </w:rPr>
        <w:t>.22</w:t>
      </w:r>
      <w:r w:rsidR="002B5C82" w:rsidRPr="00F964EF">
        <w:rPr>
          <w:rFonts w:ascii="Times New Roman" w:hAnsi="Times New Roman"/>
          <w:lang w:val="sr-Cyrl-BA"/>
        </w:rPr>
        <w:t>.</w:t>
      </w:r>
      <w:r w:rsidR="002B5C82" w:rsidRPr="00F964EF">
        <w:rPr>
          <w:rFonts w:ascii="Times New Roman" w:hAnsi="Times New Roman"/>
          <w:lang w:val="sr-Cyrl-BA"/>
        </w:rPr>
        <w:tab/>
        <w:t xml:space="preserve">Divanović Soko, Radonjić Milutin, </w:t>
      </w:r>
      <w:r w:rsidR="002B5C82" w:rsidRPr="002C0E1D">
        <w:rPr>
          <w:rFonts w:ascii="Times New Roman" w:hAnsi="Times New Roman"/>
          <w:b/>
          <w:lang w:val="sr-Cyrl-BA"/>
        </w:rPr>
        <w:t>Gardašević Gordana</w:t>
      </w:r>
      <w:r w:rsidR="002B5C82" w:rsidRPr="00F964EF">
        <w:rPr>
          <w:rFonts w:ascii="Times New Roman" w:hAnsi="Times New Roman"/>
          <w:lang w:val="sr-Cyrl-BA"/>
        </w:rPr>
        <w:t>, Radusinović Igor: „Dynamic Weighted Round Robin In Crosspoint Queued Switch“, 21st Telecommunications Forum TELFOR 2013, pp. 109-112, 26-28 November, 2013, Belgrade, Serbia.</w:t>
      </w:r>
    </w:p>
    <w:p w14:paraId="60ED3344" w14:textId="77777777" w:rsidR="002B5C82" w:rsidRPr="00F964EF" w:rsidRDefault="000C0B4D" w:rsidP="006C3D80">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6C3D80">
        <w:rPr>
          <w:rFonts w:ascii="Times New Roman" w:hAnsi="Times New Roman"/>
          <w:lang w:val="sr-Cyrl-BA"/>
        </w:rPr>
        <w:t>.23</w:t>
      </w:r>
      <w:r w:rsidR="002B5C82" w:rsidRPr="00F964EF">
        <w:rPr>
          <w:rFonts w:ascii="Times New Roman" w:hAnsi="Times New Roman"/>
          <w:lang w:val="sr-Cyrl-BA"/>
        </w:rPr>
        <w:tab/>
        <w:t xml:space="preserve">N. Maletic, S. Divanovic, M. Radonjic, I. Radusinovic, </w:t>
      </w:r>
      <w:r w:rsidR="002B5C82" w:rsidRPr="002C0E1D">
        <w:rPr>
          <w:rFonts w:ascii="Times New Roman" w:hAnsi="Times New Roman"/>
          <w:b/>
          <w:lang w:val="sr-Cyrl-BA"/>
        </w:rPr>
        <w:t>G. Gardasevic</w:t>
      </w:r>
      <w:r w:rsidR="002B5C82" w:rsidRPr="00F964EF">
        <w:rPr>
          <w:rFonts w:ascii="Times New Roman" w:hAnsi="Times New Roman"/>
          <w:lang w:val="sr-Cyrl-BA"/>
        </w:rPr>
        <w:t xml:space="preserve">: „Performance Evaluation of QoS-Aware Crosspoint Queued Crossbar Packet Switch“, International Conference on Telecommunications in Modern Satellite, Cable and Broadcasting Services (TELSIKS ‘13), pp. 145-148, Nis, Serbia, October 16-19, 2013. </w:t>
      </w:r>
    </w:p>
    <w:p w14:paraId="06D4A3FA" w14:textId="77777777" w:rsidR="002B5C82" w:rsidRPr="00F964EF" w:rsidRDefault="000C0B4D" w:rsidP="006C3D80">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6C3D80">
        <w:rPr>
          <w:rFonts w:ascii="Times New Roman" w:hAnsi="Times New Roman"/>
          <w:lang w:val="sr-Cyrl-BA"/>
        </w:rPr>
        <w:t>.24</w:t>
      </w:r>
      <w:r w:rsidR="002B5C82" w:rsidRPr="00F964EF">
        <w:rPr>
          <w:rFonts w:ascii="Times New Roman" w:hAnsi="Times New Roman"/>
          <w:lang w:val="sr-Cyrl-BA"/>
        </w:rPr>
        <w:t>.</w:t>
      </w:r>
      <w:r w:rsidR="002B5C82" w:rsidRPr="00F964EF">
        <w:rPr>
          <w:rFonts w:ascii="Times New Roman" w:hAnsi="Times New Roman"/>
          <w:lang w:val="sr-Cyrl-BA"/>
        </w:rPr>
        <w:tab/>
        <w:t xml:space="preserve">Divanovic S., Radonjic M., </w:t>
      </w:r>
      <w:r w:rsidR="002B5C82" w:rsidRPr="002C0E1D">
        <w:rPr>
          <w:rFonts w:ascii="Times New Roman" w:hAnsi="Times New Roman"/>
          <w:b/>
          <w:lang w:val="sr-Cyrl-BA"/>
        </w:rPr>
        <w:t>Gardasevic G</w:t>
      </w:r>
      <w:r w:rsidR="002B5C82" w:rsidRPr="00F964EF">
        <w:rPr>
          <w:rFonts w:ascii="Times New Roman" w:hAnsi="Times New Roman"/>
          <w:lang w:val="sr-Cyrl-BA"/>
        </w:rPr>
        <w:t>., Radusinovic I.: "Performance Analysis of Crosspoint Queued Crossbar Switch with Weighted Round Robin Scheduling Algorithm under Unbalanced Bursty Traffic", The Eighteen IEEE Symposium on Computers and Communications (ISCC 2013), Split, Croatia, July 2013.</w:t>
      </w:r>
    </w:p>
    <w:p w14:paraId="26A3735B" w14:textId="77777777" w:rsidR="002B5C82" w:rsidRPr="00F964EF" w:rsidRDefault="000C0B4D" w:rsidP="006C3D80">
      <w:pPr>
        <w:spacing w:before="140" w:after="0" w:line="280" w:lineRule="atLeast"/>
        <w:ind w:left="397" w:hanging="539"/>
        <w:jc w:val="both"/>
        <w:rPr>
          <w:rFonts w:ascii="Times New Roman" w:hAnsi="Times New Roman"/>
          <w:lang w:val="sr-Cyrl-BA"/>
        </w:rPr>
      </w:pPr>
      <w:r>
        <w:rPr>
          <w:rFonts w:ascii="Times New Roman" w:hAnsi="Times New Roman"/>
          <w:lang w:val="sr-Cyrl-BA"/>
        </w:rPr>
        <w:lastRenderedPageBreak/>
        <w:t>9</w:t>
      </w:r>
      <w:r w:rsidR="006C3D80">
        <w:rPr>
          <w:rFonts w:ascii="Times New Roman" w:hAnsi="Times New Roman"/>
          <w:lang w:val="sr-Cyrl-BA"/>
        </w:rPr>
        <w:t>.25</w:t>
      </w:r>
      <w:r w:rsidR="002B5C82" w:rsidRPr="00F964EF">
        <w:rPr>
          <w:rFonts w:ascii="Times New Roman" w:hAnsi="Times New Roman"/>
          <w:lang w:val="sr-Cyrl-BA"/>
        </w:rPr>
        <w:tab/>
      </w:r>
      <w:r w:rsidR="002B5C82" w:rsidRPr="002C0E1D">
        <w:rPr>
          <w:rFonts w:ascii="Times New Roman" w:hAnsi="Times New Roman"/>
          <w:b/>
          <w:lang w:val="sr-Cyrl-BA"/>
        </w:rPr>
        <w:t>G. Gardašević</w:t>
      </w:r>
      <w:r w:rsidR="002B5C82" w:rsidRPr="00F964EF">
        <w:rPr>
          <w:rFonts w:ascii="Times New Roman" w:hAnsi="Times New Roman"/>
          <w:lang w:val="sr-Cyrl-BA"/>
        </w:rPr>
        <w:t>, D. Stjepanović, A. Damljanović, D. Cvijanović: “A Novel Framework for SOA-based Cross-layer QoS Adaptation in Next Generation Networks”,  International  Workshop  on Emerging Communication Technologies - WECT 2012, 5-6 October 2012, Budva, Montenegro.</w:t>
      </w:r>
    </w:p>
    <w:p w14:paraId="678D331D" w14:textId="77777777" w:rsidR="002B5C82" w:rsidRPr="00F964EF" w:rsidRDefault="000C0B4D" w:rsidP="006C3D80">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6C3D80">
        <w:rPr>
          <w:rFonts w:ascii="Times New Roman" w:hAnsi="Times New Roman"/>
          <w:lang w:val="sr-Cyrl-BA"/>
        </w:rPr>
        <w:t>.26</w:t>
      </w:r>
      <w:r w:rsidR="002B5C82" w:rsidRPr="00F964EF">
        <w:rPr>
          <w:rFonts w:ascii="Times New Roman" w:hAnsi="Times New Roman"/>
          <w:lang w:val="sr-Cyrl-BA"/>
        </w:rPr>
        <w:t>.</w:t>
      </w:r>
      <w:r w:rsidR="002B5C82" w:rsidRPr="00F964EF">
        <w:rPr>
          <w:rFonts w:ascii="Times New Roman" w:hAnsi="Times New Roman"/>
          <w:lang w:val="sr-Cyrl-BA"/>
        </w:rPr>
        <w:tab/>
      </w:r>
      <w:r w:rsidR="002B5C82" w:rsidRPr="002C0E1D">
        <w:rPr>
          <w:rFonts w:ascii="Times New Roman" w:hAnsi="Times New Roman"/>
          <w:b/>
          <w:lang w:val="sr-Cyrl-BA"/>
        </w:rPr>
        <w:t>Gordana Gardasevic</w:t>
      </w:r>
      <w:r w:rsidR="002B5C82" w:rsidRPr="00F964EF">
        <w:rPr>
          <w:rFonts w:ascii="Times New Roman" w:hAnsi="Times New Roman"/>
          <w:lang w:val="sr-Cyrl-BA"/>
        </w:rPr>
        <w:t>, Dejan Stjepanovic, Aleksandar Damljanovic, Dejan Cvijanovic: "A SOA-based Framework for Cross-layer QoS Adaptation in Next Generation Networks", 30th IEEE International Performance, Computing and Communications Conference (IPCCC 2011), November 17-19, 2011, Orlando, Florida, USA.</w:t>
      </w:r>
    </w:p>
    <w:p w14:paraId="2EEEBD32" w14:textId="77777777" w:rsidR="002B5C82" w:rsidRPr="00F964EF" w:rsidRDefault="000C0B4D" w:rsidP="006C3D80">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2B5C82" w:rsidRPr="00F964EF">
        <w:rPr>
          <w:rFonts w:ascii="Times New Roman" w:hAnsi="Times New Roman"/>
          <w:lang w:val="sr-Cyrl-BA"/>
        </w:rPr>
        <w:t>.</w:t>
      </w:r>
      <w:r w:rsidR="006C3D80">
        <w:rPr>
          <w:rFonts w:ascii="Times New Roman" w:hAnsi="Times New Roman"/>
          <w:lang w:val="sr-Cyrl-BA"/>
        </w:rPr>
        <w:t>27</w:t>
      </w:r>
      <w:r w:rsidR="002B5C82" w:rsidRPr="00F964EF">
        <w:rPr>
          <w:rFonts w:ascii="Times New Roman" w:hAnsi="Times New Roman"/>
          <w:lang w:val="sr-Cyrl-BA"/>
        </w:rPr>
        <w:t>.</w:t>
      </w:r>
      <w:r w:rsidR="002B5C82" w:rsidRPr="00F964EF">
        <w:rPr>
          <w:rFonts w:ascii="Times New Roman" w:hAnsi="Times New Roman"/>
          <w:lang w:val="sr-Cyrl-BA"/>
        </w:rPr>
        <w:tab/>
      </w:r>
      <w:r w:rsidR="002B5C82" w:rsidRPr="002C0E1D">
        <w:rPr>
          <w:rFonts w:ascii="Times New Roman" w:hAnsi="Times New Roman"/>
          <w:b/>
          <w:lang w:val="sr-Cyrl-BA"/>
        </w:rPr>
        <w:t>Gordana Gardašević</w:t>
      </w:r>
      <w:r w:rsidR="002B5C82" w:rsidRPr="00F964EF">
        <w:rPr>
          <w:rFonts w:ascii="Times New Roman" w:hAnsi="Times New Roman"/>
          <w:lang w:val="sr-Cyrl-BA"/>
        </w:rPr>
        <w:t>, Zoran Bojković: "Architectural Framework for Application Level QoS Adaptation in Next Generation Networks", ICNS 2009, the Fifth International Conference on Networking and Services, pp. 409-414, April 20-25, 2009, Valencia, Spain.</w:t>
      </w:r>
    </w:p>
    <w:p w14:paraId="17DD02F4" w14:textId="77777777" w:rsidR="002B5C82" w:rsidRPr="00F964EF" w:rsidRDefault="000C0B4D" w:rsidP="006C3D80">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2B5C82" w:rsidRPr="00F964EF">
        <w:rPr>
          <w:rFonts w:ascii="Times New Roman" w:hAnsi="Times New Roman"/>
          <w:lang w:val="sr-Cyrl-BA"/>
        </w:rPr>
        <w:t>.</w:t>
      </w:r>
      <w:r w:rsidR="006C3D80">
        <w:rPr>
          <w:rFonts w:ascii="Times New Roman" w:hAnsi="Times New Roman"/>
          <w:lang w:val="sr-Cyrl-BA"/>
        </w:rPr>
        <w:t>2</w:t>
      </w:r>
      <w:r w:rsidR="002B5C82" w:rsidRPr="00F964EF">
        <w:rPr>
          <w:rFonts w:ascii="Times New Roman" w:hAnsi="Times New Roman"/>
          <w:lang w:val="sr-Cyrl-BA"/>
        </w:rPr>
        <w:t>8.</w:t>
      </w:r>
      <w:r w:rsidR="002B5C82" w:rsidRPr="00F964EF">
        <w:rPr>
          <w:rFonts w:ascii="Times New Roman" w:hAnsi="Times New Roman"/>
          <w:lang w:val="sr-Cyrl-BA"/>
        </w:rPr>
        <w:tab/>
      </w:r>
      <w:r w:rsidR="002B5C82" w:rsidRPr="002C0E1D">
        <w:rPr>
          <w:rFonts w:ascii="Times New Roman" w:hAnsi="Times New Roman"/>
          <w:b/>
          <w:lang w:val="sr-Cyrl-BA"/>
        </w:rPr>
        <w:t>Gordana Gardasevic</w:t>
      </w:r>
      <w:r w:rsidR="002B5C82" w:rsidRPr="00F964EF">
        <w:rPr>
          <w:rFonts w:ascii="Times New Roman" w:hAnsi="Times New Roman"/>
          <w:lang w:val="sr-Cyrl-BA"/>
        </w:rPr>
        <w:t xml:space="preserve">, Milojko Jevtovic, Philip Constantinou: ”Optimization of Application QoS Protocols for 3G/4G Mobile Networks”, AEE'08 Proceedings of the 7th WSEAS International Conference on Application of Electrical Engineering, Trondheim, Norway, pp. 36-41, July 2-4, 2008. </w:t>
      </w:r>
    </w:p>
    <w:p w14:paraId="14C711AD" w14:textId="77777777" w:rsidR="002B5C82" w:rsidRPr="00F964EF" w:rsidRDefault="000C0B4D" w:rsidP="006C3D80">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6C3D80" w:rsidRPr="00F964EF">
        <w:rPr>
          <w:rFonts w:ascii="Times New Roman" w:hAnsi="Times New Roman"/>
          <w:lang w:val="sr-Cyrl-BA"/>
        </w:rPr>
        <w:t>.</w:t>
      </w:r>
      <w:r w:rsidR="006C3D80">
        <w:rPr>
          <w:rFonts w:ascii="Times New Roman" w:hAnsi="Times New Roman"/>
          <w:lang w:val="sr-Cyrl-BA"/>
        </w:rPr>
        <w:t>29</w:t>
      </w:r>
      <w:r w:rsidR="002B5C82" w:rsidRPr="00F964EF">
        <w:rPr>
          <w:rFonts w:ascii="Times New Roman" w:hAnsi="Times New Roman"/>
          <w:lang w:val="sr-Cyrl-BA"/>
        </w:rPr>
        <w:t>.</w:t>
      </w:r>
      <w:r w:rsidR="002B5C82" w:rsidRPr="00F964EF">
        <w:rPr>
          <w:rFonts w:ascii="Times New Roman" w:hAnsi="Times New Roman"/>
          <w:lang w:val="sr-Cyrl-BA"/>
        </w:rPr>
        <w:tab/>
      </w:r>
      <w:r w:rsidR="002B5C82" w:rsidRPr="002C0E1D">
        <w:rPr>
          <w:rFonts w:ascii="Times New Roman" w:hAnsi="Times New Roman"/>
          <w:b/>
          <w:lang w:val="sr-Cyrl-BA"/>
        </w:rPr>
        <w:t>Gordana Gardašević</w:t>
      </w:r>
      <w:r w:rsidR="002B5C82" w:rsidRPr="00F964EF">
        <w:rPr>
          <w:rFonts w:ascii="Times New Roman" w:hAnsi="Times New Roman"/>
          <w:lang w:val="sr-Cyrl-BA"/>
        </w:rPr>
        <w:t>: “Adaptation of QoS Application Protocols in 3G/4G Mobile Networks”, Invited paper, the  26th Symposium on Novel technologies in Postal and Telecommunication Traffic, Faculty of Transport and Traffic Engineering, University of Belgrade, December 16-17, 2008.</w:t>
      </w:r>
    </w:p>
    <w:p w14:paraId="33FDD4D1" w14:textId="77777777" w:rsidR="002B5C82" w:rsidRPr="00F964EF" w:rsidRDefault="000C0B4D" w:rsidP="002B5C82">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2B5C82" w:rsidRPr="00F964EF">
        <w:rPr>
          <w:rFonts w:ascii="Times New Roman" w:hAnsi="Times New Roman"/>
          <w:lang w:val="sr-Cyrl-BA"/>
        </w:rPr>
        <w:t>.</w:t>
      </w:r>
      <w:r w:rsidR="006C3D80">
        <w:rPr>
          <w:rFonts w:ascii="Times New Roman" w:hAnsi="Times New Roman"/>
          <w:lang w:val="sr-Cyrl-BA"/>
        </w:rPr>
        <w:t>3</w:t>
      </w:r>
      <w:r w:rsidR="002B5C82" w:rsidRPr="00F964EF">
        <w:rPr>
          <w:rFonts w:ascii="Times New Roman" w:hAnsi="Times New Roman"/>
          <w:lang w:val="sr-Cyrl-BA"/>
        </w:rPr>
        <w:t>0.</w:t>
      </w:r>
      <w:r w:rsidR="002B5C82" w:rsidRPr="00F964EF">
        <w:rPr>
          <w:rFonts w:ascii="Times New Roman" w:hAnsi="Times New Roman"/>
          <w:lang w:val="sr-Cyrl-BA"/>
        </w:rPr>
        <w:tab/>
        <w:t xml:space="preserve">Милојко Јевтовић, </w:t>
      </w:r>
      <w:r w:rsidR="002B5C82" w:rsidRPr="00436258">
        <w:rPr>
          <w:rFonts w:ascii="Times New Roman" w:hAnsi="Times New Roman"/>
          <w:b/>
          <w:lang w:val="sr-Cyrl-BA"/>
        </w:rPr>
        <w:t>Гордана Гардашевић</w:t>
      </w:r>
      <w:r w:rsidR="002B5C82" w:rsidRPr="00F964EF">
        <w:rPr>
          <w:rFonts w:ascii="Times New Roman" w:hAnsi="Times New Roman"/>
          <w:lang w:val="sr-Cyrl-BA"/>
        </w:rPr>
        <w:t>: ”Архитектура квалитета услуга телекомуникационих мрежа”, ТЕЛФОР 2003, Београд, 25-27. новембар 2003. год.</w:t>
      </w:r>
    </w:p>
    <w:p w14:paraId="2BDA2DE5" w14:textId="77777777" w:rsidR="002B5C82" w:rsidRPr="00F964EF" w:rsidRDefault="000C0B4D" w:rsidP="002B5C82">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2B5C82" w:rsidRPr="00F964EF">
        <w:rPr>
          <w:rFonts w:ascii="Times New Roman" w:hAnsi="Times New Roman"/>
          <w:lang w:val="sr-Cyrl-BA"/>
        </w:rPr>
        <w:t>.</w:t>
      </w:r>
      <w:r w:rsidR="001C7E9B">
        <w:rPr>
          <w:rFonts w:ascii="Times New Roman" w:hAnsi="Times New Roman"/>
          <w:lang w:val="sr-Cyrl-BA"/>
        </w:rPr>
        <w:t>3</w:t>
      </w:r>
      <w:r w:rsidR="002B5C82" w:rsidRPr="00F964EF">
        <w:rPr>
          <w:rFonts w:ascii="Times New Roman" w:hAnsi="Times New Roman"/>
          <w:lang w:val="sr-Cyrl-BA"/>
        </w:rPr>
        <w:t>1.</w:t>
      </w:r>
      <w:r w:rsidR="002B5C82" w:rsidRPr="00F964EF">
        <w:rPr>
          <w:rFonts w:ascii="Times New Roman" w:hAnsi="Times New Roman"/>
          <w:lang w:val="sr-Cyrl-BA"/>
        </w:rPr>
        <w:tab/>
      </w:r>
      <w:r w:rsidR="002B5C82" w:rsidRPr="00436258">
        <w:rPr>
          <w:rFonts w:ascii="Times New Roman" w:hAnsi="Times New Roman"/>
          <w:b/>
          <w:lang w:val="sr-Cyrl-BA"/>
        </w:rPr>
        <w:t>Гордана Гардашевић</w:t>
      </w:r>
      <w:r w:rsidR="002B5C82" w:rsidRPr="00F964EF">
        <w:rPr>
          <w:rFonts w:ascii="Times New Roman" w:hAnsi="Times New Roman"/>
          <w:lang w:val="sr-Cyrl-BA"/>
        </w:rPr>
        <w:t xml:space="preserve">, Милојко Јевтовић: ”Оцјена метода синхронизације мултимедијалних сигнала на бази QoS параметара”, ТЕЛФОР 2001, стр. 557-560, Београд, 20-22. новембар 2001. год.  </w:t>
      </w:r>
    </w:p>
    <w:p w14:paraId="6C1F671B" w14:textId="77777777" w:rsidR="002B5C82" w:rsidRPr="00F964EF" w:rsidRDefault="000C0B4D" w:rsidP="002B5C82">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2B5C82" w:rsidRPr="00F964EF">
        <w:rPr>
          <w:rFonts w:ascii="Times New Roman" w:hAnsi="Times New Roman"/>
          <w:lang w:val="sr-Cyrl-BA"/>
        </w:rPr>
        <w:t>.</w:t>
      </w:r>
      <w:r w:rsidR="001C7E9B">
        <w:rPr>
          <w:rFonts w:ascii="Times New Roman" w:hAnsi="Times New Roman"/>
          <w:lang w:val="sr-Cyrl-BA"/>
        </w:rPr>
        <w:t>3</w:t>
      </w:r>
      <w:r w:rsidR="002B5C82" w:rsidRPr="00F964EF">
        <w:rPr>
          <w:rFonts w:ascii="Times New Roman" w:hAnsi="Times New Roman"/>
          <w:lang w:val="sr-Cyrl-BA"/>
        </w:rPr>
        <w:t>2.</w:t>
      </w:r>
      <w:r w:rsidR="002B5C82" w:rsidRPr="00F964EF">
        <w:rPr>
          <w:rFonts w:ascii="Times New Roman" w:hAnsi="Times New Roman"/>
          <w:lang w:val="sr-Cyrl-BA"/>
        </w:rPr>
        <w:tab/>
      </w:r>
      <w:r w:rsidR="002B5C82" w:rsidRPr="00436258">
        <w:rPr>
          <w:rFonts w:ascii="Times New Roman" w:hAnsi="Times New Roman"/>
          <w:b/>
          <w:lang w:val="sr-Cyrl-BA"/>
        </w:rPr>
        <w:t>Гордана Гардашевић</w:t>
      </w:r>
      <w:r w:rsidR="002B5C82" w:rsidRPr="00F964EF">
        <w:rPr>
          <w:rFonts w:ascii="Times New Roman" w:hAnsi="Times New Roman"/>
          <w:lang w:val="sr-Cyrl-BA"/>
        </w:rPr>
        <w:t xml:space="preserve">: ”Оцјена алгоритама за синхронизацију у мултимедијалним системима на основу QoS (Quality of Service) параметара”, ТЕЛФОР 2000, реф. 2-12, Београд, новембар 2000. год.   </w:t>
      </w:r>
    </w:p>
    <w:p w14:paraId="0BC36A80" w14:textId="77777777" w:rsidR="002B5C82" w:rsidRPr="00F964EF" w:rsidRDefault="000C0B4D" w:rsidP="002B5C82">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2B5C82" w:rsidRPr="00F964EF">
        <w:rPr>
          <w:rFonts w:ascii="Times New Roman" w:hAnsi="Times New Roman"/>
          <w:lang w:val="sr-Cyrl-BA"/>
        </w:rPr>
        <w:t>.</w:t>
      </w:r>
      <w:r w:rsidR="001C7E9B">
        <w:rPr>
          <w:rFonts w:ascii="Times New Roman" w:hAnsi="Times New Roman"/>
          <w:lang w:val="sr-Cyrl-BA"/>
        </w:rPr>
        <w:t>3</w:t>
      </w:r>
      <w:r w:rsidR="002B5C82" w:rsidRPr="00F964EF">
        <w:rPr>
          <w:rFonts w:ascii="Times New Roman" w:hAnsi="Times New Roman"/>
          <w:lang w:val="sr-Cyrl-BA"/>
        </w:rPr>
        <w:t>3.</w:t>
      </w:r>
      <w:r w:rsidR="002B5C82" w:rsidRPr="00F964EF">
        <w:rPr>
          <w:rFonts w:ascii="Times New Roman" w:hAnsi="Times New Roman"/>
          <w:lang w:val="sr-Cyrl-BA"/>
        </w:rPr>
        <w:tab/>
        <w:t xml:space="preserve">Kолонић Ђ., Поповић Р., Бабић С., </w:t>
      </w:r>
      <w:r w:rsidR="002B5C82" w:rsidRPr="00367926">
        <w:rPr>
          <w:rFonts w:ascii="Times New Roman" w:hAnsi="Times New Roman"/>
          <w:b/>
          <w:lang w:val="sr-Cyrl-BA"/>
        </w:rPr>
        <w:t>Гардашевић Г</w:t>
      </w:r>
      <w:r w:rsidR="002B5C82" w:rsidRPr="00F964EF">
        <w:rPr>
          <w:rFonts w:ascii="Times New Roman" w:hAnsi="Times New Roman"/>
          <w:lang w:val="sr-Cyrl-BA"/>
        </w:rPr>
        <w:t>.: ”Приједлог оптималног броја и локација репетиторских радио-станица за радио-мрежу ЈП "Српске шуме" Републике Српске”, ТЕЛФОР’99, стр. 159-162, Београд, 23-25. новембар 1999. год.</w:t>
      </w:r>
    </w:p>
    <w:p w14:paraId="62D9755B" w14:textId="77777777" w:rsidR="002B5C82" w:rsidRPr="00F964EF" w:rsidRDefault="000C0B4D" w:rsidP="002B5C82">
      <w:pPr>
        <w:spacing w:before="140" w:after="0" w:line="280" w:lineRule="atLeast"/>
        <w:ind w:left="397" w:hanging="539"/>
        <w:jc w:val="both"/>
        <w:rPr>
          <w:rFonts w:ascii="Times New Roman" w:hAnsi="Times New Roman"/>
          <w:lang w:val="sr-Cyrl-BA"/>
        </w:rPr>
      </w:pPr>
      <w:r>
        <w:rPr>
          <w:rFonts w:ascii="Times New Roman" w:hAnsi="Times New Roman"/>
          <w:lang w:val="sr-Cyrl-BA"/>
        </w:rPr>
        <w:t>9</w:t>
      </w:r>
      <w:r w:rsidR="002B5C82" w:rsidRPr="00F964EF">
        <w:rPr>
          <w:rFonts w:ascii="Times New Roman" w:hAnsi="Times New Roman"/>
          <w:lang w:val="sr-Cyrl-BA"/>
        </w:rPr>
        <w:t>.</w:t>
      </w:r>
      <w:r w:rsidR="001C7E9B">
        <w:rPr>
          <w:rFonts w:ascii="Times New Roman" w:hAnsi="Times New Roman"/>
          <w:lang w:val="sr-Cyrl-BA"/>
        </w:rPr>
        <w:t>3</w:t>
      </w:r>
      <w:r w:rsidR="002B5C82" w:rsidRPr="00F964EF">
        <w:rPr>
          <w:rFonts w:ascii="Times New Roman" w:hAnsi="Times New Roman"/>
          <w:lang w:val="sr-Cyrl-BA"/>
        </w:rPr>
        <w:t>4.</w:t>
      </w:r>
      <w:r w:rsidR="002B5C82" w:rsidRPr="00F964EF">
        <w:rPr>
          <w:rFonts w:ascii="Times New Roman" w:hAnsi="Times New Roman"/>
          <w:lang w:val="sr-Cyrl-BA"/>
        </w:rPr>
        <w:tab/>
        <w:t xml:space="preserve">Драгана Лакетић, </w:t>
      </w:r>
      <w:r w:rsidR="002B5C82" w:rsidRPr="00367926">
        <w:rPr>
          <w:rFonts w:ascii="Times New Roman" w:hAnsi="Times New Roman"/>
          <w:b/>
          <w:lang w:val="sr-Cyrl-BA"/>
        </w:rPr>
        <w:t>Гордана Гардашевић</w:t>
      </w:r>
      <w:r w:rsidR="002B5C82" w:rsidRPr="00F964EF">
        <w:rPr>
          <w:rFonts w:ascii="Times New Roman" w:hAnsi="Times New Roman"/>
          <w:lang w:val="sr-Cyrl-BA"/>
        </w:rPr>
        <w:t>: "Нелинеарна адаптивна предикција     нестационарних сигнала", ТЕЛФОР’98, стр. 411-414, Београд, 24-26. новембар 1998. год.</w:t>
      </w:r>
    </w:p>
    <w:p w14:paraId="4B78217D" w14:textId="77777777" w:rsidR="002B5C82" w:rsidRDefault="002B5C82" w:rsidP="002B5C82">
      <w:pPr>
        <w:spacing w:before="140" w:after="0" w:line="280" w:lineRule="atLeast"/>
        <w:ind w:left="397" w:hanging="397"/>
        <w:jc w:val="both"/>
        <w:rPr>
          <w:rFonts w:ascii="Times New Roman" w:hAnsi="Times New Roman"/>
          <w:lang w:val="sr-Cyrl-BA"/>
        </w:rPr>
      </w:pPr>
    </w:p>
    <w:p w14:paraId="5AA994CC" w14:textId="77777777" w:rsidR="006E5804" w:rsidRDefault="006E5804" w:rsidP="00C77445">
      <w:pPr>
        <w:spacing w:after="0" w:line="280" w:lineRule="atLeast"/>
        <w:ind w:left="510" w:hanging="652"/>
        <w:rPr>
          <w:rFonts w:ascii="Times New Roman" w:hAnsi="Times New Roman"/>
          <w:b/>
          <w:sz w:val="20"/>
          <w:szCs w:val="20"/>
          <w:u w:val="single"/>
          <w:lang w:val="sr-Latn-BA"/>
        </w:rPr>
      </w:pPr>
    </w:p>
    <w:p w14:paraId="36BE2E87" w14:textId="77777777" w:rsidR="00A14386" w:rsidRPr="00244181" w:rsidRDefault="00A506DA" w:rsidP="00A14386">
      <w:pPr>
        <w:spacing w:after="0" w:line="280" w:lineRule="atLeast"/>
        <w:rPr>
          <w:rFonts w:ascii="Times New Roman" w:hAnsi="Times New Roman"/>
          <w:b/>
          <w:lang w:val="en-GB"/>
        </w:rPr>
      </w:pPr>
      <w:r>
        <w:rPr>
          <w:rFonts w:ascii="Times New Roman" w:hAnsi="Times New Roman"/>
          <w:b/>
          <w:lang w:val="sr-Cyrl-BA"/>
        </w:rPr>
        <w:t>10</w:t>
      </w:r>
      <w:r w:rsidR="00A14386" w:rsidRPr="00244181">
        <w:rPr>
          <w:rFonts w:ascii="Times New Roman" w:hAnsi="Times New Roman"/>
          <w:b/>
          <w:lang w:val="en-GB"/>
        </w:rPr>
        <w:t>.  Научни радови на скупу националног значаја штампани у цјелини</w:t>
      </w:r>
    </w:p>
    <w:p w14:paraId="390BB168" w14:textId="77777777" w:rsidR="006E5804" w:rsidRDefault="006E5804" w:rsidP="00531429">
      <w:pPr>
        <w:spacing w:after="0" w:line="280" w:lineRule="atLeast"/>
        <w:rPr>
          <w:rFonts w:ascii="Times New Roman" w:hAnsi="Times New Roman"/>
          <w:b/>
          <w:sz w:val="20"/>
          <w:szCs w:val="20"/>
          <w:u w:val="single"/>
          <w:lang w:val="sr-Latn-BA"/>
        </w:rPr>
      </w:pPr>
    </w:p>
    <w:p w14:paraId="10A1BDBF" w14:textId="77777777" w:rsidR="006E5804" w:rsidRDefault="00A506DA" w:rsidP="00A14386">
      <w:pPr>
        <w:spacing w:after="0" w:line="280" w:lineRule="atLeast"/>
        <w:ind w:left="426" w:hanging="426"/>
        <w:jc w:val="both"/>
        <w:rPr>
          <w:rFonts w:ascii="Times New Roman" w:hAnsi="Times New Roman"/>
          <w:lang w:val="sr-Cyrl-BA"/>
        </w:rPr>
      </w:pPr>
      <w:r>
        <w:rPr>
          <w:rFonts w:ascii="Times New Roman" w:hAnsi="Times New Roman"/>
          <w:lang w:val="sr-Cyrl-BA"/>
        </w:rPr>
        <w:t>10</w:t>
      </w:r>
      <w:r w:rsidR="00A14386">
        <w:rPr>
          <w:rFonts w:ascii="Times New Roman" w:hAnsi="Times New Roman"/>
          <w:lang w:val="sr-Latn-BA"/>
        </w:rPr>
        <w:t>.</w:t>
      </w:r>
      <w:r w:rsidR="00A14386" w:rsidRPr="006E5804">
        <w:rPr>
          <w:rFonts w:ascii="Times New Roman" w:hAnsi="Times New Roman"/>
          <w:lang w:val="sr-Latn-BA"/>
        </w:rPr>
        <w:t xml:space="preserve">1. </w:t>
      </w:r>
      <w:r w:rsidR="00A14386" w:rsidRPr="00A14386">
        <w:rPr>
          <w:rFonts w:ascii="Times New Roman" w:hAnsi="Times New Roman"/>
          <w:lang w:val="sr-Latn-BA"/>
        </w:rPr>
        <w:t xml:space="preserve">Nebojsa Maletic, </w:t>
      </w:r>
      <w:r w:rsidR="00A14386" w:rsidRPr="00A14386">
        <w:rPr>
          <w:rFonts w:ascii="Times New Roman" w:hAnsi="Times New Roman"/>
          <w:b/>
          <w:lang w:val="sr-Latn-BA"/>
        </w:rPr>
        <w:t>Gordana Gardasevic</w:t>
      </w:r>
      <w:r w:rsidR="00A14386" w:rsidRPr="00A14386">
        <w:rPr>
          <w:rFonts w:ascii="Times New Roman" w:hAnsi="Times New Roman"/>
          <w:lang w:val="sr-Latn-BA"/>
        </w:rPr>
        <w:t>, Igor Radusinovic, Milutin Radonjic,"Impact of Unequal Buffer Lengths on DCQ Switch QoS-Awareness", Zbornik radova konferencije INFOTEH 2016, Vol.15, pp. 242-246, Jahorina, Republika Srpska, BiH, 2016.</w:t>
      </w:r>
    </w:p>
    <w:p w14:paraId="27F90F7F" w14:textId="77777777" w:rsidR="00A14386" w:rsidRDefault="00A506DA" w:rsidP="00F2054A">
      <w:pPr>
        <w:spacing w:before="120" w:after="0" w:line="280" w:lineRule="atLeast"/>
        <w:ind w:left="426" w:hanging="425"/>
        <w:jc w:val="both"/>
        <w:rPr>
          <w:rFonts w:ascii="Times New Roman" w:hAnsi="Times New Roman"/>
          <w:lang w:val="sr-Cyrl-BA"/>
        </w:rPr>
      </w:pPr>
      <w:r>
        <w:rPr>
          <w:rFonts w:ascii="Times New Roman" w:hAnsi="Times New Roman"/>
          <w:lang w:val="sr-Cyrl-BA"/>
        </w:rPr>
        <w:t>10</w:t>
      </w:r>
      <w:r w:rsidR="00A14386">
        <w:rPr>
          <w:rFonts w:ascii="Times New Roman" w:hAnsi="Times New Roman"/>
          <w:lang w:val="sr-Cyrl-BA"/>
        </w:rPr>
        <w:t>.2.</w:t>
      </w:r>
      <w:r w:rsidR="00F2054A">
        <w:rPr>
          <w:rFonts w:ascii="Times New Roman" w:hAnsi="Times New Roman"/>
          <w:lang w:val="sr-Cyrl-BA"/>
        </w:rPr>
        <w:t xml:space="preserve"> </w:t>
      </w:r>
      <w:r w:rsidR="00A14386" w:rsidRPr="00A14386">
        <w:rPr>
          <w:rFonts w:ascii="Times New Roman" w:hAnsi="Times New Roman"/>
          <w:lang w:val="sr-Cyrl-BA"/>
        </w:rPr>
        <w:t xml:space="preserve">D. Ugrenovic, </w:t>
      </w:r>
      <w:r w:rsidR="00A14386" w:rsidRPr="00A14386">
        <w:rPr>
          <w:rFonts w:ascii="Times New Roman" w:hAnsi="Times New Roman"/>
          <w:b/>
          <w:lang w:val="sr-Cyrl-BA"/>
        </w:rPr>
        <w:t>G. Gardasevic</w:t>
      </w:r>
      <w:r w:rsidR="00A14386" w:rsidRPr="00A14386">
        <w:rPr>
          <w:rFonts w:ascii="Times New Roman" w:hAnsi="Times New Roman"/>
          <w:lang w:val="sr-Cyrl-BA"/>
        </w:rPr>
        <w:t xml:space="preserve">, D. Golic, V. Gazdic, </w:t>
      </w:r>
      <w:r w:rsidR="00A14386">
        <w:rPr>
          <w:rFonts w:ascii="Times New Roman" w:hAnsi="Times New Roman"/>
          <w:lang w:val="sr-Cyrl-BA"/>
        </w:rPr>
        <w:t>"</w:t>
      </w:r>
      <w:r w:rsidR="00A14386" w:rsidRPr="00A14386">
        <w:rPr>
          <w:rFonts w:ascii="Times New Roman" w:hAnsi="Times New Roman"/>
          <w:lang w:val="sr-Cyrl-BA"/>
        </w:rPr>
        <w:t>IoT Wireless Sensor Networks for Healthcare Applications</w:t>
      </w:r>
      <w:r w:rsidR="00A14386">
        <w:rPr>
          <w:rFonts w:ascii="Times New Roman" w:hAnsi="Times New Roman"/>
          <w:lang w:val="sr-Cyrl-BA"/>
        </w:rPr>
        <w:t>"</w:t>
      </w:r>
      <w:r w:rsidR="00A14386" w:rsidRPr="00A14386">
        <w:rPr>
          <w:rFonts w:ascii="Times New Roman" w:hAnsi="Times New Roman"/>
          <w:lang w:val="sr-Cyrl-BA"/>
        </w:rPr>
        <w:t>, Proceedings of 1th Conference of Medical and Biological Engineering in Bosnia and Herzegovina (CMBEBIH 2015), Sarajevo, March 13-15, pp.121-122, 2015.</w:t>
      </w:r>
    </w:p>
    <w:p w14:paraId="18D43D14" w14:textId="77777777" w:rsidR="00A14386" w:rsidRDefault="00A506DA" w:rsidP="00A14386">
      <w:pPr>
        <w:spacing w:before="120" w:after="0" w:line="280" w:lineRule="atLeast"/>
        <w:ind w:left="425" w:hanging="425"/>
        <w:jc w:val="both"/>
        <w:rPr>
          <w:rFonts w:ascii="Times New Roman" w:hAnsi="Times New Roman"/>
          <w:lang w:val="sr-Cyrl-BA"/>
        </w:rPr>
      </w:pPr>
      <w:r>
        <w:rPr>
          <w:rFonts w:ascii="Times New Roman" w:hAnsi="Times New Roman"/>
          <w:lang w:val="sr-Cyrl-BA"/>
        </w:rPr>
        <w:t>10</w:t>
      </w:r>
      <w:r w:rsidR="00A14386">
        <w:rPr>
          <w:rFonts w:ascii="Times New Roman" w:hAnsi="Times New Roman"/>
          <w:lang w:val="sr-Cyrl-BA"/>
        </w:rPr>
        <w:t xml:space="preserve">.3. </w:t>
      </w:r>
      <w:r w:rsidR="00A14386" w:rsidRPr="00A14386">
        <w:rPr>
          <w:rFonts w:ascii="Times New Roman" w:hAnsi="Times New Roman"/>
          <w:lang w:val="sr-Cyrl-BA"/>
        </w:rPr>
        <w:t xml:space="preserve">D. Ugrenovic and </w:t>
      </w:r>
      <w:r w:rsidR="00A14386" w:rsidRPr="00A14386">
        <w:rPr>
          <w:rFonts w:ascii="Times New Roman" w:hAnsi="Times New Roman"/>
          <w:b/>
          <w:lang w:val="sr-Cyrl-BA"/>
        </w:rPr>
        <w:t>G. Gardasevic</w:t>
      </w:r>
      <w:r w:rsidR="00A14386" w:rsidRPr="00A14386">
        <w:rPr>
          <w:rFonts w:ascii="Times New Roman" w:hAnsi="Times New Roman"/>
          <w:lang w:val="sr-Cyrl-BA"/>
        </w:rPr>
        <w:t xml:space="preserve">, </w:t>
      </w:r>
      <w:r w:rsidR="00A14386">
        <w:rPr>
          <w:rFonts w:ascii="Times New Roman" w:hAnsi="Times New Roman"/>
          <w:lang w:val="sr-Cyrl-BA"/>
        </w:rPr>
        <w:t>"</w:t>
      </w:r>
      <w:r w:rsidR="00A14386" w:rsidRPr="00A14386">
        <w:rPr>
          <w:rFonts w:ascii="Times New Roman" w:hAnsi="Times New Roman"/>
          <w:lang w:val="sr-Cyrl-BA"/>
        </w:rPr>
        <w:t>Performance Analysis of IoT Wireless Sensor Networks for Healthcare Application</w:t>
      </w:r>
      <w:r w:rsidR="00A14386">
        <w:rPr>
          <w:rFonts w:ascii="Times New Roman" w:hAnsi="Times New Roman"/>
          <w:lang w:val="sr-Cyrl-BA"/>
        </w:rPr>
        <w:t>"</w:t>
      </w:r>
      <w:r w:rsidR="00A14386" w:rsidRPr="00A14386">
        <w:rPr>
          <w:rFonts w:ascii="Times New Roman" w:hAnsi="Times New Roman"/>
          <w:lang w:val="sr-Cyrl-BA"/>
        </w:rPr>
        <w:t>, Proceedings of 2nd International Conference on Electrical, Electronic and Computing Engineering IcETRAN 2015, Silver Lake, Serbia, June 8-11, 2015.</w:t>
      </w:r>
    </w:p>
    <w:p w14:paraId="2137D5C0" w14:textId="77777777" w:rsidR="004E4C66" w:rsidRPr="00F964EF" w:rsidRDefault="004E4C66" w:rsidP="004E4C66">
      <w:pPr>
        <w:spacing w:before="160" w:after="0" w:line="280" w:lineRule="atLeast"/>
        <w:ind w:left="397" w:hanging="539"/>
        <w:jc w:val="both"/>
        <w:rPr>
          <w:rFonts w:ascii="Times New Roman" w:hAnsi="Times New Roman"/>
          <w:lang w:val="sr-Cyrl-BA"/>
        </w:rPr>
      </w:pPr>
      <w:r>
        <w:rPr>
          <w:rFonts w:ascii="Times New Roman" w:hAnsi="Times New Roman"/>
          <w:lang w:val="sr-Cyrl-BA"/>
        </w:rPr>
        <w:lastRenderedPageBreak/>
        <w:t>10.4</w:t>
      </w:r>
      <w:r w:rsidRPr="00F964EF">
        <w:rPr>
          <w:rFonts w:ascii="Times New Roman" w:hAnsi="Times New Roman"/>
          <w:lang w:val="sr-Cyrl-BA"/>
        </w:rPr>
        <w:t>.</w:t>
      </w:r>
      <w:r w:rsidRPr="00F964EF">
        <w:rPr>
          <w:rFonts w:ascii="Times New Roman" w:hAnsi="Times New Roman"/>
          <w:lang w:val="sr-Cyrl-BA"/>
        </w:rPr>
        <w:tab/>
        <w:t xml:space="preserve">С. Бундало, </w:t>
      </w:r>
      <w:r w:rsidRPr="004E4C66">
        <w:rPr>
          <w:rFonts w:ascii="Times New Roman" w:hAnsi="Times New Roman"/>
          <w:b/>
          <w:lang w:val="sr-Cyrl-BA"/>
        </w:rPr>
        <w:t>Г. Гардашевић</w:t>
      </w:r>
      <w:r w:rsidRPr="00F964EF">
        <w:rPr>
          <w:rFonts w:ascii="Times New Roman" w:hAnsi="Times New Roman"/>
          <w:lang w:val="sr-Cyrl-BA"/>
        </w:rPr>
        <w:t>: „Могућност имплементације сервисно-оријентисане архитектуре у телекомуникационим мрежама нове генерације”, XX конференција ИНФОФЕСТ, Милочер - Будва, Црна Гора, 29.9.-5.10.2013. год.</w:t>
      </w:r>
    </w:p>
    <w:p w14:paraId="760FE40A" w14:textId="77777777" w:rsidR="004E4C66" w:rsidRPr="00F964EF" w:rsidRDefault="004E4C66" w:rsidP="004E4C66">
      <w:pPr>
        <w:spacing w:before="140" w:after="0" w:line="280" w:lineRule="atLeast"/>
        <w:ind w:left="397" w:hanging="539"/>
        <w:jc w:val="both"/>
        <w:rPr>
          <w:rFonts w:ascii="Times New Roman" w:hAnsi="Times New Roman"/>
          <w:lang w:val="sr-Cyrl-BA"/>
        </w:rPr>
      </w:pPr>
      <w:r>
        <w:rPr>
          <w:rFonts w:ascii="Times New Roman" w:hAnsi="Times New Roman"/>
          <w:lang w:val="sr-Cyrl-BA"/>
        </w:rPr>
        <w:t>10.5</w:t>
      </w:r>
      <w:r w:rsidRPr="00F964EF">
        <w:rPr>
          <w:rFonts w:ascii="Times New Roman" w:hAnsi="Times New Roman"/>
          <w:lang w:val="sr-Cyrl-BA"/>
        </w:rPr>
        <w:t>.</w:t>
      </w:r>
      <w:r w:rsidRPr="00F964EF">
        <w:rPr>
          <w:rFonts w:ascii="Times New Roman" w:hAnsi="Times New Roman"/>
          <w:lang w:val="sr-Cyrl-BA"/>
        </w:rPr>
        <w:tab/>
        <w:t xml:space="preserve">С. Дивановић, М. Радоњић, И. Радусиновић, Н. Малетић, М. Велетић, Д. Косић, </w:t>
      </w:r>
      <w:r w:rsidRPr="004E4C66">
        <w:rPr>
          <w:rFonts w:ascii="Times New Roman" w:hAnsi="Times New Roman"/>
          <w:b/>
          <w:lang w:val="sr-Cyrl-BA"/>
        </w:rPr>
        <w:t>Г. Гардашевић:</w:t>
      </w:r>
      <w:r w:rsidRPr="00F964EF">
        <w:rPr>
          <w:rFonts w:ascii="Times New Roman" w:hAnsi="Times New Roman"/>
          <w:lang w:val="sr-Cyrl-BA"/>
        </w:rPr>
        <w:t xml:space="preserve"> „Алгоритми распоређивања са QоS подршком код кросбар комутатора са баферима у укрсним тачкама“, Информационе технологије IT’13, стр. 153-156, Жабљак, 2013. год.</w:t>
      </w:r>
    </w:p>
    <w:p w14:paraId="5AAC43CD" w14:textId="77777777" w:rsidR="004E4C66" w:rsidRPr="00F964EF" w:rsidRDefault="004E4C66" w:rsidP="004E4C66">
      <w:pPr>
        <w:spacing w:before="140" w:after="0" w:line="280" w:lineRule="atLeast"/>
        <w:ind w:left="397" w:hanging="539"/>
        <w:jc w:val="both"/>
        <w:rPr>
          <w:rFonts w:ascii="Times New Roman" w:hAnsi="Times New Roman"/>
          <w:lang w:val="sr-Cyrl-BA"/>
        </w:rPr>
      </w:pPr>
      <w:r>
        <w:rPr>
          <w:rFonts w:ascii="Times New Roman" w:hAnsi="Times New Roman"/>
          <w:lang w:val="sr-Cyrl-BA"/>
        </w:rPr>
        <w:t>10.6</w:t>
      </w:r>
      <w:r w:rsidRPr="00F964EF">
        <w:rPr>
          <w:rFonts w:ascii="Times New Roman" w:hAnsi="Times New Roman"/>
          <w:lang w:val="sr-Cyrl-BA"/>
        </w:rPr>
        <w:t>.</w:t>
      </w:r>
      <w:r w:rsidRPr="00F964EF">
        <w:rPr>
          <w:rFonts w:ascii="Times New Roman" w:hAnsi="Times New Roman"/>
          <w:lang w:val="sr-Cyrl-BA"/>
        </w:rPr>
        <w:tab/>
        <w:t xml:space="preserve">С. Дивановић, М. Радоњић, </w:t>
      </w:r>
      <w:r w:rsidRPr="004E4C66">
        <w:rPr>
          <w:rFonts w:ascii="Times New Roman" w:hAnsi="Times New Roman"/>
          <w:b/>
          <w:lang w:val="sr-Cyrl-BA"/>
        </w:rPr>
        <w:t>Г. Гардашевић</w:t>
      </w:r>
      <w:r w:rsidRPr="00F964EF">
        <w:rPr>
          <w:rFonts w:ascii="Times New Roman" w:hAnsi="Times New Roman"/>
          <w:lang w:val="sr-Cyrl-BA"/>
        </w:rPr>
        <w:t>, И. Радусиновић: “Анализа максималног кашњења које уноси CQ комутатор при bursty долазном саобраћају”, XII међународни научно-стручни симпозијум ИНФОТЕХ-Јахорина, стр. 460-463, Vol.12, март 2013. год.</w:t>
      </w:r>
    </w:p>
    <w:p w14:paraId="1DB1E62B" w14:textId="77777777" w:rsidR="004E4C66" w:rsidRPr="00F964EF" w:rsidRDefault="004E4C66" w:rsidP="004E4C66">
      <w:pPr>
        <w:spacing w:before="140" w:after="0" w:line="280" w:lineRule="atLeast"/>
        <w:ind w:left="397" w:hanging="539"/>
        <w:jc w:val="both"/>
        <w:rPr>
          <w:rFonts w:ascii="Times New Roman" w:hAnsi="Times New Roman"/>
          <w:lang w:val="sr-Cyrl-BA"/>
        </w:rPr>
      </w:pPr>
      <w:r>
        <w:rPr>
          <w:rFonts w:ascii="Times New Roman" w:hAnsi="Times New Roman"/>
          <w:lang w:val="sr-Cyrl-BA"/>
        </w:rPr>
        <w:t>10.7</w:t>
      </w:r>
      <w:r w:rsidRPr="00F964EF">
        <w:rPr>
          <w:rFonts w:ascii="Times New Roman" w:hAnsi="Times New Roman"/>
          <w:lang w:val="sr-Cyrl-BA"/>
        </w:rPr>
        <w:t>.</w:t>
      </w:r>
      <w:r w:rsidRPr="00F964EF">
        <w:rPr>
          <w:rFonts w:ascii="Times New Roman" w:hAnsi="Times New Roman"/>
          <w:lang w:val="sr-Cyrl-BA"/>
        </w:rPr>
        <w:tab/>
      </w:r>
      <w:r w:rsidRPr="004E4C66">
        <w:rPr>
          <w:rFonts w:ascii="Times New Roman" w:hAnsi="Times New Roman"/>
          <w:b/>
          <w:lang w:val="sr-Cyrl-BA"/>
        </w:rPr>
        <w:t>Gordana Gardašević</w:t>
      </w:r>
      <w:r w:rsidRPr="00F964EF">
        <w:rPr>
          <w:rFonts w:ascii="Times New Roman" w:hAnsi="Times New Roman"/>
          <w:lang w:val="sr-Cyrl-BA"/>
        </w:rPr>
        <w:t>: "A Framework for an Overall QoS Analysis in 4G Systems", Proc.  55th ETRAN Conference, Banja Vrućica, B&amp;H, pp. June 6-9, 2011.</w:t>
      </w:r>
    </w:p>
    <w:p w14:paraId="4CD7B92A" w14:textId="77777777" w:rsidR="004E4C66" w:rsidRPr="00F964EF" w:rsidRDefault="004E4C66" w:rsidP="004E4C66">
      <w:pPr>
        <w:spacing w:before="140" w:after="0" w:line="280" w:lineRule="atLeast"/>
        <w:ind w:left="397" w:hanging="539"/>
        <w:jc w:val="both"/>
        <w:rPr>
          <w:rFonts w:ascii="Times New Roman" w:hAnsi="Times New Roman"/>
          <w:lang w:val="sr-Cyrl-BA"/>
        </w:rPr>
      </w:pPr>
      <w:r>
        <w:rPr>
          <w:rFonts w:ascii="Times New Roman" w:hAnsi="Times New Roman"/>
          <w:lang w:val="sr-Cyrl-BA"/>
        </w:rPr>
        <w:t>10.8</w:t>
      </w:r>
      <w:r w:rsidRPr="00F964EF">
        <w:rPr>
          <w:rFonts w:ascii="Times New Roman" w:hAnsi="Times New Roman"/>
          <w:lang w:val="sr-Cyrl-BA"/>
        </w:rPr>
        <w:t>.</w:t>
      </w:r>
      <w:r w:rsidRPr="00F964EF">
        <w:rPr>
          <w:rFonts w:ascii="Times New Roman" w:hAnsi="Times New Roman"/>
          <w:lang w:val="sr-Cyrl-BA"/>
        </w:rPr>
        <w:tab/>
      </w:r>
      <w:r w:rsidRPr="004E4C66">
        <w:rPr>
          <w:rFonts w:ascii="Times New Roman" w:hAnsi="Times New Roman"/>
          <w:b/>
          <w:lang w:val="sr-Cyrl-BA"/>
        </w:rPr>
        <w:t>Gordana Gardašević</w:t>
      </w:r>
      <w:r w:rsidRPr="00F964EF">
        <w:rPr>
          <w:rFonts w:ascii="Times New Roman" w:hAnsi="Times New Roman"/>
          <w:lang w:val="sr-Cyrl-BA"/>
        </w:rPr>
        <w:t xml:space="preserve">, Milojko Jevtović: ”Applications of Network Simulator in Telecommunication Network Design Process”, Proc. 50th ETRAN Conference, Vol. II, pp.132-135, Belgrade, June 6-8, 2006.   </w:t>
      </w:r>
    </w:p>
    <w:p w14:paraId="0AE76D48" w14:textId="77777777" w:rsidR="004E4C66" w:rsidRPr="00F964EF" w:rsidRDefault="004E4C66" w:rsidP="004E4C66">
      <w:pPr>
        <w:spacing w:before="140" w:after="0" w:line="280" w:lineRule="atLeast"/>
        <w:ind w:left="397" w:hanging="539"/>
        <w:jc w:val="both"/>
        <w:rPr>
          <w:rFonts w:ascii="Times New Roman" w:hAnsi="Times New Roman"/>
          <w:lang w:val="sr-Cyrl-BA"/>
        </w:rPr>
      </w:pPr>
      <w:r>
        <w:rPr>
          <w:rFonts w:ascii="Times New Roman" w:hAnsi="Times New Roman"/>
          <w:lang w:val="sr-Cyrl-BA"/>
        </w:rPr>
        <w:t>10.9</w:t>
      </w:r>
      <w:r w:rsidRPr="00F964EF">
        <w:rPr>
          <w:rFonts w:ascii="Times New Roman" w:hAnsi="Times New Roman"/>
          <w:lang w:val="sr-Cyrl-BA"/>
        </w:rPr>
        <w:t>.</w:t>
      </w:r>
      <w:r w:rsidRPr="00F964EF">
        <w:rPr>
          <w:rFonts w:ascii="Times New Roman" w:hAnsi="Times New Roman"/>
          <w:lang w:val="sr-Cyrl-BA"/>
        </w:rPr>
        <w:tab/>
      </w:r>
      <w:r w:rsidRPr="00544B7C">
        <w:rPr>
          <w:rFonts w:ascii="Times New Roman" w:hAnsi="Times New Roman"/>
          <w:b/>
          <w:lang w:val="sr-Cyrl-BA"/>
        </w:rPr>
        <w:t>Гордана Гардашевић</w:t>
      </w:r>
      <w:r w:rsidRPr="00F964EF">
        <w:rPr>
          <w:rFonts w:ascii="Times New Roman" w:hAnsi="Times New Roman"/>
          <w:lang w:val="sr-Cyrl-BA"/>
        </w:rPr>
        <w:t>: ”Анализа захтјева у реализацији QoS архитектуре четврте генерације мобилних мултимедијалних система”, XLIX KОНФЕРЕНЦИЈА ЕТРАН 2005, Будва, свеска II, стр. 203-205, 05-10. јуни 2005. год.</w:t>
      </w:r>
    </w:p>
    <w:p w14:paraId="6B5821A5" w14:textId="77777777" w:rsidR="004E4C66" w:rsidRPr="00F964EF" w:rsidRDefault="004E4C66" w:rsidP="004E4C66">
      <w:pPr>
        <w:spacing w:before="140" w:after="0" w:line="280" w:lineRule="atLeast"/>
        <w:ind w:left="397" w:hanging="681"/>
        <w:jc w:val="both"/>
        <w:rPr>
          <w:rFonts w:ascii="Times New Roman" w:hAnsi="Times New Roman"/>
          <w:lang w:val="sr-Cyrl-BA"/>
        </w:rPr>
      </w:pPr>
      <w:r>
        <w:rPr>
          <w:rFonts w:ascii="Times New Roman" w:hAnsi="Times New Roman"/>
          <w:lang w:val="sr-Cyrl-BA"/>
        </w:rPr>
        <w:t>10.10</w:t>
      </w:r>
      <w:r w:rsidRPr="00F964EF">
        <w:rPr>
          <w:rFonts w:ascii="Times New Roman" w:hAnsi="Times New Roman"/>
          <w:lang w:val="sr-Cyrl-BA"/>
        </w:rPr>
        <w:t>.</w:t>
      </w:r>
      <w:r w:rsidRPr="00F964EF">
        <w:rPr>
          <w:rFonts w:ascii="Times New Roman" w:hAnsi="Times New Roman"/>
          <w:lang w:val="sr-Cyrl-BA"/>
        </w:rPr>
        <w:tab/>
      </w:r>
      <w:r w:rsidRPr="00544B7C">
        <w:rPr>
          <w:rFonts w:ascii="Times New Roman" w:hAnsi="Times New Roman"/>
          <w:b/>
          <w:lang w:val="sr-Cyrl-BA"/>
        </w:rPr>
        <w:t>Гордана Гардашевић</w:t>
      </w:r>
      <w:r w:rsidRPr="00F964EF">
        <w:rPr>
          <w:rFonts w:ascii="Times New Roman" w:hAnsi="Times New Roman"/>
          <w:lang w:val="sr-Cyrl-BA"/>
        </w:rPr>
        <w:t xml:space="preserve">: ”Анализа QoS архитектуре “од краја до краја” у 3G/4G мобилним мрежама”, ИНФОТЕХ - ЈАХОРИНА, Vol. 4, Ref. B-I-4, стр. 75-78, март 2005. год.  </w:t>
      </w:r>
    </w:p>
    <w:p w14:paraId="2F0FA384" w14:textId="77777777" w:rsidR="004E4C66" w:rsidRPr="00F964EF" w:rsidRDefault="004E4C66" w:rsidP="004E4C66">
      <w:pPr>
        <w:spacing w:before="140" w:after="0" w:line="280" w:lineRule="atLeast"/>
        <w:ind w:left="397" w:hanging="681"/>
        <w:jc w:val="both"/>
        <w:rPr>
          <w:rFonts w:ascii="Times New Roman" w:hAnsi="Times New Roman"/>
          <w:lang w:val="sr-Cyrl-BA"/>
        </w:rPr>
      </w:pPr>
      <w:r>
        <w:rPr>
          <w:rFonts w:ascii="Times New Roman" w:hAnsi="Times New Roman"/>
          <w:lang w:val="sr-Cyrl-BA"/>
        </w:rPr>
        <w:t>10.11</w:t>
      </w:r>
      <w:r w:rsidRPr="00F964EF">
        <w:rPr>
          <w:rFonts w:ascii="Times New Roman" w:hAnsi="Times New Roman"/>
          <w:lang w:val="sr-Cyrl-BA"/>
        </w:rPr>
        <w:tab/>
        <w:t xml:space="preserve">Милојко Јевтовић, </w:t>
      </w:r>
      <w:r w:rsidRPr="00544B7C">
        <w:rPr>
          <w:rFonts w:ascii="Times New Roman" w:hAnsi="Times New Roman"/>
          <w:b/>
          <w:lang w:val="sr-Cyrl-BA"/>
        </w:rPr>
        <w:t>Гордана Гардашевић</w:t>
      </w:r>
      <w:r w:rsidRPr="00F964EF">
        <w:rPr>
          <w:rFonts w:ascii="Times New Roman" w:hAnsi="Times New Roman"/>
          <w:lang w:val="sr-Cyrl-BA"/>
        </w:rPr>
        <w:t xml:space="preserve">: ”Лабораторија за мултимедијалне телекомуникације”, ТЕЛФОР 2004, реф. 10-06, Београд, 23-25. новембар 2004. год. </w:t>
      </w:r>
    </w:p>
    <w:p w14:paraId="0600BA13" w14:textId="77777777" w:rsidR="004E4C66" w:rsidRPr="00F964EF" w:rsidRDefault="004E4C66" w:rsidP="004E4C66">
      <w:pPr>
        <w:spacing w:before="140" w:after="0" w:line="280" w:lineRule="atLeast"/>
        <w:ind w:left="397" w:hanging="681"/>
        <w:jc w:val="both"/>
        <w:rPr>
          <w:rFonts w:ascii="Times New Roman" w:hAnsi="Times New Roman"/>
          <w:lang w:val="sr-Cyrl-BA"/>
        </w:rPr>
      </w:pPr>
      <w:r>
        <w:rPr>
          <w:rFonts w:ascii="Times New Roman" w:hAnsi="Times New Roman"/>
          <w:lang w:val="sr-Cyrl-BA"/>
        </w:rPr>
        <w:t>10.12</w:t>
      </w:r>
      <w:r w:rsidRPr="00F964EF">
        <w:rPr>
          <w:rFonts w:ascii="Times New Roman" w:hAnsi="Times New Roman"/>
          <w:lang w:val="sr-Cyrl-BA"/>
        </w:rPr>
        <w:tab/>
      </w:r>
      <w:r w:rsidRPr="00544B7C">
        <w:rPr>
          <w:rFonts w:ascii="Times New Roman" w:hAnsi="Times New Roman"/>
          <w:b/>
          <w:lang w:val="sr-Cyrl-BA"/>
        </w:rPr>
        <w:t>Гордана Гардашевић</w:t>
      </w:r>
      <w:r w:rsidRPr="00F964EF">
        <w:rPr>
          <w:rFonts w:ascii="Times New Roman" w:hAnsi="Times New Roman"/>
          <w:lang w:val="sr-Cyrl-BA"/>
        </w:rPr>
        <w:t>: ”Преглед језика за спецификацију квалитета услуга у телекомуникационим мрежама”, V СИМПОЗИЈУМ ИНДУСТРИЈСKА ЕЛЕKТРОНИKА - ИНДЕЛ 2004, Бања Лука, стр. 177-180, 11-12. новембар 2004. год.</w:t>
      </w:r>
    </w:p>
    <w:p w14:paraId="64EF2A71" w14:textId="77777777" w:rsidR="004E4C66" w:rsidRPr="00F964EF" w:rsidRDefault="004E4C66" w:rsidP="004E4C66">
      <w:pPr>
        <w:spacing w:before="140" w:after="0" w:line="280" w:lineRule="atLeast"/>
        <w:ind w:left="397" w:hanging="681"/>
        <w:jc w:val="both"/>
        <w:rPr>
          <w:rFonts w:ascii="Times New Roman" w:hAnsi="Times New Roman"/>
          <w:lang w:val="sr-Cyrl-BA"/>
        </w:rPr>
      </w:pPr>
      <w:r>
        <w:rPr>
          <w:rFonts w:ascii="Times New Roman" w:hAnsi="Times New Roman"/>
          <w:lang w:val="sr-Cyrl-BA"/>
        </w:rPr>
        <w:t>10.13</w:t>
      </w:r>
      <w:r w:rsidRPr="00F964EF">
        <w:rPr>
          <w:rFonts w:ascii="Times New Roman" w:hAnsi="Times New Roman"/>
          <w:lang w:val="sr-Cyrl-BA"/>
        </w:rPr>
        <w:tab/>
      </w:r>
      <w:r w:rsidRPr="00544B7C">
        <w:rPr>
          <w:rFonts w:ascii="Times New Roman" w:hAnsi="Times New Roman"/>
          <w:b/>
          <w:lang w:val="sr-Cyrl-BA"/>
        </w:rPr>
        <w:t>Гордана Гардашевић</w:t>
      </w:r>
      <w:r w:rsidRPr="00F964EF">
        <w:rPr>
          <w:rFonts w:ascii="Times New Roman" w:hAnsi="Times New Roman"/>
          <w:lang w:val="sr-Cyrl-BA"/>
        </w:rPr>
        <w:t xml:space="preserve">, Весна Гардашевић, Јасмин Игић: ”Rеализација вишеучесничке видеоконференцијске везе”, XLVIII KОНФЕРЕНЦИЈА ЕТРАН 2004, Чачак, свеска II, стр.109-112, 06-10. јуни 2004. год.     </w:t>
      </w:r>
    </w:p>
    <w:p w14:paraId="463C0C17" w14:textId="77777777" w:rsidR="004E4C66" w:rsidRPr="00F964EF" w:rsidRDefault="004E4C66" w:rsidP="004E4C66">
      <w:pPr>
        <w:spacing w:before="140" w:after="0" w:line="280" w:lineRule="atLeast"/>
        <w:ind w:left="397" w:hanging="681"/>
        <w:jc w:val="both"/>
        <w:rPr>
          <w:rFonts w:ascii="Times New Roman" w:hAnsi="Times New Roman"/>
          <w:lang w:val="sr-Cyrl-BA"/>
        </w:rPr>
      </w:pPr>
      <w:r>
        <w:rPr>
          <w:rFonts w:ascii="Times New Roman" w:hAnsi="Times New Roman"/>
          <w:lang w:val="sr-Cyrl-BA"/>
        </w:rPr>
        <w:t>10.14</w:t>
      </w:r>
      <w:r w:rsidRPr="00F964EF">
        <w:rPr>
          <w:rFonts w:ascii="Times New Roman" w:hAnsi="Times New Roman"/>
          <w:lang w:val="sr-Cyrl-BA"/>
        </w:rPr>
        <w:tab/>
        <w:t xml:space="preserve">Милојко Јевтовић, </w:t>
      </w:r>
      <w:r w:rsidRPr="00544B7C">
        <w:rPr>
          <w:rFonts w:ascii="Times New Roman" w:hAnsi="Times New Roman"/>
          <w:b/>
          <w:lang w:val="sr-Cyrl-BA"/>
        </w:rPr>
        <w:t>Гордана Гардашевић</w:t>
      </w:r>
      <w:r w:rsidRPr="00F964EF">
        <w:rPr>
          <w:rFonts w:ascii="Times New Roman" w:hAnsi="Times New Roman"/>
          <w:lang w:val="sr-Cyrl-BA"/>
        </w:rPr>
        <w:t xml:space="preserve">: ”Пресликавање квалитета услуга на мрежне перформансе телекомуникационих мрежа”, XLVIII KОНФЕРЕНЦИЈА ЕТРАН 2004, Чачак, свеска II, стр.105-108, 06-10. јуни 2004.  </w:t>
      </w:r>
    </w:p>
    <w:p w14:paraId="08A89C6F" w14:textId="77777777" w:rsidR="004E4C66" w:rsidRPr="00F964EF" w:rsidRDefault="004E4C66" w:rsidP="004E4C66">
      <w:pPr>
        <w:spacing w:before="140" w:after="0" w:line="280" w:lineRule="atLeast"/>
        <w:ind w:left="397" w:hanging="681"/>
        <w:jc w:val="both"/>
        <w:rPr>
          <w:rFonts w:ascii="Times New Roman" w:hAnsi="Times New Roman"/>
          <w:lang w:val="sr-Cyrl-BA"/>
        </w:rPr>
      </w:pPr>
      <w:r>
        <w:rPr>
          <w:rFonts w:ascii="Times New Roman" w:hAnsi="Times New Roman"/>
          <w:lang w:val="sr-Cyrl-BA"/>
        </w:rPr>
        <w:t>10.15</w:t>
      </w:r>
      <w:r w:rsidRPr="00F964EF">
        <w:rPr>
          <w:rFonts w:ascii="Times New Roman" w:hAnsi="Times New Roman"/>
          <w:lang w:val="sr-Cyrl-BA"/>
        </w:rPr>
        <w:t>.</w:t>
      </w:r>
      <w:r w:rsidRPr="00F964EF">
        <w:rPr>
          <w:rFonts w:ascii="Times New Roman" w:hAnsi="Times New Roman"/>
          <w:lang w:val="sr-Cyrl-BA"/>
        </w:rPr>
        <w:tab/>
        <w:t xml:space="preserve">Милојко Јевтовић, </w:t>
      </w:r>
      <w:r w:rsidRPr="00544B7C">
        <w:rPr>
          <w:rFonts w:ascii="Times New Roman" w:hAnsi="Times New Roman"/>
          <w:b/>
          <w:lang w:val="sr-Cyrl-BA"/>
        </w:rPr>
        <w:t>Гордана Гардашевић</w:t>
      </w:r>
      <w:r w:rsidRPr="00F964EF">
        <w:rPr>
          <w:rFonts w:ascii="Times New Roman" w:hAnsi="Times New Roman"/>
          <w:lang w:val="sr-Cyrl-BA"/>
        </w:rPr>
        <w:t xml:space="preserve">: ”Анализа протокола квалитета услуга”,  XLVII KОНФЕРЕНЦИЈА ЕТРАН 2003, Херцег Нови, 08-13. јуни 2003. год.    </w:t>
      </w:r>
    </w:p>
    <w:p w14:paraId="47860C24" w14:textId="77777777" w:rsidR="004E4C66" w:rsidRPr="00F964EF" w:rsidRDefault="004E4C66" w:rsidP="004E4C66">
      <w:pPr>
        <w:spacing w:before="140" w:after="0" w:line="280" w:lineRule="atLeast"/>
        <w:ind w:left="397" w:hanging="681"/>
        <w:jc w:val="both"/>
        <w:rPr>
          <w:rFonts w:ascii="Times New Roman" w:hAnsi="Times New Roman"/>
          <w:lang w:val="sr-Cyrl-BA"/>
        </w:rPr>
      </w:pPr>
      <w:r>
        <w:rPr>
          <w:rFonts w:ascii="Times New Roman" w:hAnsi="Times New Roman"/>
          <w:lang w:val="sr-Cyrl-BA"/>
        </w:rPr>
        <w:t>10.16.</w:t>
      </w:r>
      <w:r w:rsidRPr="00F964EF">
        <w:rPr>
          <w:rFonts w:ascii="Times New Roman" w:hAnsi="Times New Roman"/>
          <w:lang w:val="sr-Cyrl-BA"/>
        </w:rPr>
        <w:tab/>
      </w:r>
      <w:r w:rsidRPr="00544B7C">
        <w:rPr>
          <w:rFonts w:ascii="Times New Roman" w:hAnsi="Times New Roman"/>
          <w:b/>
          <w:lang w:val="sr-Cyrl-BA"/>
        </w:rPr>
        <w:t>Гордана Гардашевић</w:t>
      </w:r>
      <w:r w:rsidRPr="00F964EF">
        <w:rPr>
          <w:rFonts w:ascii="Times New Roman" w:hAnsi="Times New Roman"/>
          <w:lang w:val="sr-Cyrl-BA"/>
        </w:rPr>
        <w:t xml:space="preserve">, Милојко Јевтовић, Јасмин Игић: ”Једно рјешење видеоконференцијске комуникације преко повезаних LAN и ISDN мрежа”, VIII научно-стручни скуп ИНФОРМАЦИОНЕ ТЕХНОЛОГИЈЕ – ИТ ’02, Жабљак, 24.02.- 1.03.2003. год.     </w:t>
      </w:r>
    </w:p>
    <w:p w14:paraId="7C8C954B" w14:textId="77777777" w:rsidR="004E4C66" w:rsidRPr="00F964EF" w:rsidRDefault="004E4C66" w:rsidP="004E4C66">
      <w:pPr>
        <w:spacing w:before="140" w:after="0" w:line="280" w:lineRule="atLeast"/>
        <w:ind w:left="397" w:hanging="681"/>
        <w:jc w:val="both"/>
        <w:rPr>
          <w:rFonts w:ascii="Times New Roman" w:hAnsi="Times New Roman"/>
          <w:lang w:val="sr-Cyrl-BA"/>
        </w:rPr>
      </w:pPr>
      <w:r>
        <w:rPr>
          <w:rFonts w:ascii="Times New Roman" w:hAnsi="Times New Roman"/>
          <w:lang w:val="sr-Cyrl-BA"/>
        </w:rPr>
        <w:t>10.17.</w:t>
      </w:r>
      <w:r w:rsidRPr="00F964EF">
        <w:rPr>
          <w:rFonts w:ascii="Times New Roman" w:hAnsi="Times New Roman"/>
          <w:lang w:val="sr-Cyrl-BA"/>
        </w:rPr>
        <w:tab/>
      </w:r>
      <w:r w:rsidRPr="00A032BC">
        <w:rPr>
          <w:rFonts w:ascii="Times New Roman" w:hAnsi="Times New Roman"/>
          <w:b/>
          <w:lang w:val="sr-Cyrl-BA"/>
        </w:rPr>
        <w:t>Гордана Гардашевић</w:t>
      </w:r>
      <w:r w:rsidRPr="00F964EF">
        <w:rPr>
          <w:rFonts w:ascii="Times New Roman" w:hAnsi="Times New Roman"/>
          <w:lang w:val="sr-Cyrl-BA"/>
        </w:rPr>
        <w:t xml:space="preserve">, Милојко Јевтовић: ”Квалитет услуга у телекомуникацијама”,  IV СИМПОЗИЈУМ ИНДУСТРИЈСKА ЕЛЕKТРОНИKА – ИНДЕЛ 2002, Бања Лука, стр. 133-136, 14-16. новембар 2002. год.   </w:t>
      </w:r>
    </w:p>
    <w:p w14:paraId="384864BE" w14:textId="77777777" w:rsidR="004E4C66" w:rsidRPr="00F964EF" w:rsidRDefault="004E4C66" w:rsidP="004E4C66">
      <w:pPr>
        <w:spacing w:before="140" w:after="0" w:line="280" w:lineRule="atLeast"/>
        <w:ind w:left="397" w:hanging="681"/>
        <w:jc w:val="both"/>
        <w:rPr>
          <w:rFonts w:ascii="Times New Roman" w:hAnsi="Times New Roman"/>
          <w:lang w:val="sr-Cyrl-BA"/>
        </w:rPr>
      </w:pPr>
      <w:r>
        <w:rPr>
          <w:rFonts w:ascii="Times New Roman" w:hAnsi="Times New Roman"/>
          <w:lang w:val="sr-Cyrl-BA"/>
        </w:rPr>
        <w:t>10.18.</w:t>
      </w:r>
      <w:r w:rsidRPr="00F964EF">
        <w:rPr>
          <w:rFonts w:ascii="Times New Roman" w:hAnsi="Times New Roman"/>
          <w:lang w:val="sr-Cyrl-BA"/>
        </w:rPr>
        <w:tab/>
      </w:r>
      <w:r w:rsidRPr="00A032BC">
        <w:rPr>
          <w:rFonts w:ascii="Times New Roman" w:hAnsi="Times New Roman"/>
          <w:b/>
          <w:lang w:val="sr-Cyrl-BA"/>
        </w:rPr>
        <w:t>Гордана Гардашевић</w:t>
      </w:r>
      <w:r w:rsidRPr="00F964EF">
        <w:rPr>
          <w:rFonts w:ascii="Times New Roman" w:hAnsi="Times New Roman"/>
          <w:lang w:val="sr-Cyrl-BA"/>
        </w:rPr>
        <w:t xml:space="preserve">, Милојко Јевтовић: ”Алокација и дистрибуција квалитета услуга телекомуниkационих мрежа”, XLVI KОНФЕРЕНЦИЈА ЕТРАН 2002, Бања Врућица - Теслић, стр. 109-112, 03-06. јуни 2002. год.   </w:t>
      </w:r>
    </w:p>
    <w:p w14:paraId="4C4DA8A9" w14:textId="77777777" w:rsidR="004E4C66" w:rsidRPr="00F964EF" w:rsidRDefault="004E4C66" w:rsidP="004E4C66">
      <w:pPr>
        <w:spacing w:before="140" w:after="0" w:line="280" w:lineRule="atLeast"/>
        <w:ind w:left="397" w:hanging="539"/>
        <w:jc w:val="both"/>
        <w:rPr>
          <w:rFonts w:ascii="Times New Roman" w:hAnsi="Times New Roman"/>
          <w:lang w:val="sr-Cyrl-BA"/>
        </w:rPr>
      </w:pPr>
      <w:r>
        <w:rPr>
          <w:rFonts w:ascii="Times New Roman" w:hAnsi="Times New Roman"/>
          <w:lang w:val="sr-Cyrl-BA"/>
        </w:rPr>
        <w:lastRenderedPageBreak/>
        <w:t xml:space="preserve">10.19. </w:t>
      </w:r>
      <w:r w:rsidRPr="00A032BC">
        <w:rPr>
          <w:rFonts w:ascii="Times New Roman" w:hAnsi="Times New Roman"/>
          <w:b/>
          <w:lang w:val="sr-Cyrl-BA"/>
        </w:rPr>
        <w:t>Гордана Гардашевић</w:t>
      </w:r>
      <w:r w:rsidRPr="00F964EF">
        <w:rPr>
          <w:rFonts w:ascii="Times New Roman" w:hAnsi="Times New Roman"/>
          <w:lang w:val="sr-Cyrl-BA"/>
        </w:rPr>
        <w:t xml:space="preserve">: ”Синхронизациони протоколи за дистрибуиране мултимедијалне системе”, VII научно-стручни скуп ИНФОРМАЦИОНЕ ТЕХНОЛОГИЈЕ – ИТ ’02, Жабљак, 24.02. – 2.03.2002. год.   </w:t>
      </w:r>
    </w:p>
    <w:p w14:paraId="5A4C3ADA" w14:textId="77777777" w:rsidR="004E4C66" w:rsidRPr="00F964EF" w:rsidRDefault="00AE595F" w:rsidP="00AE595F">
      <w:pPr>
        <w:spacing w:before="140" w:after="0" w:line="280" w:lineRule="atLeast"/>
        <w:ind w:left="397" w:hanging="681"/>
        <w:jc w:val="both"/>
        <w:rPr>
          <w:rFonts w:ascii="Times New Roman" w:hAnsi="Times New Roman"/>
          <w:lang w:val="sr-Cyrl-BA"/>
        </w:rPr>
      </w:pPr>
      <w:r>
        <w:rPr>
          <w:rFonts w:ascii="Times New Roman" w:hAnsi="Times New Roman"/>
          <w:lang w:val="sr-Cyrl-BA"/>
        </w:rPr>
        <w:t xml:space="preserve"> 10.20</w:t>
      </w:r>
      <w:r w:rsidR="004E4C66" w:rsidRPr="00F964EF">
        <w:rPr>
          <w:rFonts w:ascii="Times New Roman" w:hAnsi="Times New Roman"/>
          <w:lang w:val="sr-Cyrl-BA"/>
        </w:rPr>
        <w:t>.</w:t>
      </w:r>
      <w:r w:rsidR="004E4C66" w:rsidRPr="00F964EF">
        <w:rPr>
          <w:rFonts w:ascii="Times New Roman" w:hAnsi="Times New Roman"/>
          <w:lang w:val="sr-Cyrl-BA"/>
        </w:rPr>
        <w:tab/>
      </w:r>
      <w:r w:rsidR="004E4C66" w:rsidRPr="00A032BC">
        <w:rPr>
          <w:rFonts w:ascii="Times New Roman" w:hAnsi="Times New Roman"/>
          <w:b/>
          <w:lang w:val="sr-Cyrl-BA"/>
        </w:rPr>
        <w:t>Гордана Гардашевић</w:t>
      </w:r>
      <w:r w:rsidR="004E4C66" w:rsidRPr="00F964EF">
        <w:rPr>
          <w:rFonts w:ascii="Times New Roman" w:hAnsi="Times New Roman"/>
          <w:lang w:val="sr-Cyrl-BA"/>
        </w:rPr>
        <w:t xml:space="preserve">: ”Улога QoS параметара у процесу синхронизације у мултимедијалним телекомуникацијама”, Симпозијум ИНФОТЕХ 2002, Јахорина, стр. 117-120, Vol.2, 25-27. март 2002. год.  </w:t>
      </w:r>
    </w:p>
    <w:p w14:paraId="397AA6C5" w14:textId="77777777" w:rsidR="004E4C66" w:rsidRPr="00F964EF" w:rsidRDefault="00AE595F" w:rsidP="00AE595F">
      <w:pPr>
        <w:spacing w:before="140" w:after="0" w:line="280" w:lineRule="atLeast"/>
        <w:ind w:left="397" w:hanging="681"/>
        <w:jc w:val="both"/>
        <w:rPr>
          <w:rFonts w:ascii="Times New Roman" w:hAnsi="Times New Roman"/>
          <w:lang w:val="sr-Cyrl-BA"/>
        </w:rPr>
      </w:pPr>
      <w:r>
        <w:rPr>
          <w:rFonts w:ascii="Times New Roman" w:hAnsi="Times New Roman"/>
          <w:lang w:val="sr-Cyrl-BA"/>
        </w:rPr>
        <w:t xml:space="preserve"> 10.21</w:t>
      </w:r>
      <w:r w:rsidR="004E4C66" w:rsidRPr="00F964EF">
        <w:rPr>
          <w:rFonts w:ascii="Times New Roman" w:hAnsi="Times New Roman"/>
          <w:lang w:val="sr-Cyrl-BA"/>
        </w:rPr>
        <w:t>.</w:t>
      </w:r>
      <w:r w:rsidR="004E4C66" w:rsidRPr="00F964EF">
        <w:rPr>
          <w:rFonts w:ascii="Times New Roman" w:hAnsi="Times New Roman"/>
          <w:lang w:val="sr-Cyrl-BA"/>
        </w:rPr>
        <w:tab/>
      </w:r>
      <w:r w:rsidR="004E4C66" w:rsidRPr="00A032BC">
        <w:rPr>
          <w:rFonts w:ascii="Times New Roman" w:hAnsi="Times New Roman"/>
          <w:b/>
          <w:lang w:val="sr-Cyrl-BA"/>
        </w:rPr>
        <w:t>Гордана Гардашевић</w:t>
      </w:r>
      <w:r w:rsidR="004E4C66" w:rsidRPr="00F964EF">
        <w:rPr>
          <w:rFonts w:ascii="Times New Roman" w:hAnsi="Times New Roman"/>
          <w:lang w:val="sr-Cyrl-BA"/>
        </w:rPr>
        <w:t xml:space="preserve">: ”Квалитет услуге (QoS) у мултимедијалним телекомуникацијама”, Симпозијум ИНФОТЕХ 2001, Јахорина, стр. 157-161, 12-14. март 2001. год.     </w:t>
      </w:r>
    </w:p>
    <w:p w14:paraId="315CAAC9" w14:textId="77777777" w:rsidR="004E4C66" w:rsidRPr="00F964EF" w:rsidRDefault="00AE595F" w:rsidP="00AE595F">
      <w:pPr>
        <w:spacing w:before="140" w:after="0" w:line="280" w:lineRule="atLeast"/>
        <w:ind w:left="397" w:hanging="681"/>
        <w:jc w:val="both"/>
        <w:rPr>
          <w:rFonts w:ascii="Times New Roman" w:hAnsi="Times New Roman"/>
          <w:lang w:val="sr-Cyrl-BA"/>
        </w:rPr>
      </w:pPr>
      <w:r>
        <w:rPr>
          <w:rFonts w:ascii="Times New Roman" w:hAnsi="Times New Roman"/>
          <w:lang w:val="sr-Cyrl-BA"/>
        </w:rPr>
        <w:t>10.22</w:t>
      </w:r>
      <w:r w:rsidR="004E4C66" w:rsidRPr="00F964EF">
        <w:rPr>
          <w:rFonts w:ascii="Times New Roman" w:hAnsi="Times New Roman"/>
          <w:lang w:val="sr-Cyrl-BA"/>
        </w:rPr>
        <w:t>.</w:t>
      </w:r>
      <w:r w:rsidR="004E4C66" w:rsidRPr="00F964EF">
        <w:rPr>
          <w:rFonts w:ascii="Times New Roman" w:hAnsi="Times New Roman"/>
          <w:lang w:val="sr-Cyrl-BA"/>
        </w:rPr>
        <w:tab/>
        <w:t xml:space="preserve">Милан Марковић, </w:t>
      </w:r>
      <w:r w:rsidR="004E4C66" w:rsidRPr="00A032BC">
        <w:rPr>
          <w:rFonts w:ascii="Times New Roman" w:hAnsi="Times New Roman"/>
          <w:b/>
          <w:lang w:val="sr-Cyrl-BA"/>
        </w:rPr>
        <w:t>Гордана Гардашевић</w:t>
      </w:r>
      <w:r w:rsidR="004E4C66" w:rsidRPr="00F964EF">
        <w:rPr>
          <w:rFonts w:ascii="Times New Roman" w:hAnsi="Times New Roman"/>
          <w:lang w:val="sr-Cyrl-BA"/>
        </w:rPr>
        <w:t xml:space="preserve">: ”Real-time N-ISDN Videoconferencing Based on Digital Signal Processor TI TMS320C80”, V Балканска конференција из операционих истраживања, Бања Лука, 22– 25. мај 2000. год.    </w:t>
      </w:r>
    </w:p>
    <w:p w14:paraId="4B10A4FB" w14:textId="77777777" w:rsidR="004E4C66" w:rsidRPr="00F964EF" w:rsidRDefault="00AE595F" w:rsidP="00AE595F">
      <w:pPr>
        <w:spacing w:before="140" w:after="0" w:line="280" w:lineRule="atLeast"/>
        <w:ind w:left="397" w:hanging="681"/>
        <w:jc w:val="both"/>
        <w:rPr>
          <w:rFonts w:ascii="Times New Roman" w:hAnsi="Times New Roman"/>
          <w:lang w:val="sr-Cyrl-BA"/>
        </w:rPr>
      </w:pPr>
      <w:r>
        <w:rPr>
          <w:rFonts w:ascii="Times New Roman" w:hAnsi="Times New Roman"/>
          <w:lang w:val="sr-Cyrl-BA"/>
        </w:rPr>
        <w:t>10.23</w:t>
      </w:r>
      <w:r w:rsidRPr="00F964EF">
        <w:rPr>
          <w:rFonts w:ascii="Times New Roman" w:hAnsi="Times New Roman"/>
          <w:lang w:val="sr-Cyrl-BA"/>
        </w:rPr>
        <w:t>.</w:t>
      </w:r>
      <w:r w:rsidR="004E4C66" w:rsidRPr="00F964EF">
        <w:rPr>
          <w:rFonts w:ascii="Times New Roman" w:hAnsi="Times New Roman"/>
          <w:lang w:val="sr-Cyrl-BA"/>
        </w:rPr>
        <w:tab/>
      </w:r>
      <w:r w:rsidR="004E4C66" w:rsidRPr="00A032BC">
        <w:rPr>
          <w:rFonts w:ascii="Times New Roman" w:hAnsi="Times New Roman"/>
          <w:b/>
          <w:lang w:val="sr-Cyrl-BA"/>
        </w:rPr>
        <w:t>Гордана Гардашевић</w:t>
      </w:r>
      <w:r w:rsidR="004E4C66" w:rsidRPr="00F964EF">
        <w:rPr>
          <w:rFonts w:ascii="Times New Roman" w:hAnsi="Times New Roman"/>
          <w:lang w:val="sr-Cyrl-BA"/>
        </w:rPr>
        <w:t xml:space="preserve">: ”Избор методологије развоја и пројектовања мултимедијалних система”, V научно-стручни скуп ИНФОРМАЦИОНЕ ТЕХНОЛОГИЈЕ - ИТ 2000, Жабљак, стр. 175-178, 27.02-5.03.2000. год.     </w:t>
      </w:r>
    </w:p>
    <w:p w14:paraId="5896015B" w14:textId="77777777" w:rsidR="004E4C66" w:rsidRPr="00F964EF" w:rsidRDefault="00F22BE3" w:rsidP="00F22BE3">
      <w:pPr>
        <w:spacing w:before="140" w:after="0" w:line="280" w:lineRule="atLeast"/>
        <w:ind w:left="397" w:hanging="681"/>
        <w:jc w:val="both"/>
        <w:rPr>
          <w:rFonts w:ascii="Times New Roman" w:hAnsi="Times New Roman"/>
          <w:lang w:val="sr-Cyrl-BA"/>
        </w:rPr>
      </w:pPr>
      <w:r>
        <w:rPr>
          <w:rFonts w:ascii="Times New Roman" w:hAnsi="Times New Roman"/>
          <w:lang w:val="sr-Cyrl-BA"/>
        </w:rPr>
        <w:t>10.24</w:t>
      </w:r>
      <w:r w:rsidR="004E4C66" w:rsidRPr="00F964EF">
        <w:rPr>
          <w:rFonts w:ascii="Times New Roman" w:hAnsi="Times New Roman"/>
          <w:lang w:val="sr-Cyrl-BA"/>
        </w:rPr>
        <w:t>.</w:t>
      </w:r>
      <w:r w:rsidR="004E4C66" w:rsidRPr="00F964EF">
        <w:rPr>
          <w:rFonts w:ascii="Times New Roman" w:hAnsi="Times New Roman"/>
          <w:lang w:val="sr-Cyrl-BA"/>
        </w:rPr>
        <w:tab/>
      </w:r>
      <w:r w:rsidR="004E4C66" w:rsidRPr="00727AC3">
        <w:rPr>
          <w:rFonts w:ascii="Times New Roman" w:hAnsi="Times New Roman"/>
          <w:b/>
          <w:lang w:val="sr-Cyrl-BA"/>
        </w:rPr>
        <w:t>Гордана Гардашевић</w:t>
      </w:r>
      <w:r w:rsidR="004E4C66" w:rsidRPr="00F964EF">
        <w:rPr>
          <w:rFonts w:ascii="Times New Roman" w:hAnsi="Times New Roman"/>
          <w:lang w:val="sr-Cyrl-BA"/>
        </w:rPr>
        <w:t>, Дијана Илишевић: ”Софтверски пакет HM-CARD за креирање мултимедијалних материјала за презентацију и образовање”, IV научно-стручни скуп ИНФОРМАЦИОНЕ ТЕХНОЛОГИЈЕ - ИТ’99, Жабљак, фебруар 1999. год.</w:t>
      </w:r>
    </w:p>
    <w:p w14:paraId="0DBEE78A" w14:textId="77777777" w:rsidR="004E4C66" w:rsidRPr="00F964EF" w:rsidRDefault="00167FC9" w:rsidP="00167FC9">
      <w:pPr>
        <w:spacing w:before="140" w:after="0" w:line="280" w:lineRule="atLeast"/>
        <w:ind w:left="397" w:hanging="681"/>
        <w:jc w:val="both"/>
        <w:rPr>
          <w:rFonts w:ascii="Times New Roman" w:hAnsi="Times New Roman"/>
          <w:lang w:val="sr-Cyrl-BA"/>
        </w:rPr>
      </w:pPr>
      <w:r>
        <w:rPr>
          <w:rFonts w:ascii="Times New Roman" w:hAnsi="Times New Roman"/>
          <w:lang w:val="sr-Cyrl-BA"/>
        </w:rPr>
        <w:t>10.25</w:t>
      </w:r>
      <w:r w:rsidR="004E4C66" w:rsidRPr="00F964EF">
        <w:rPr>
          <w:rFonts w:ascii="Times New Roman" w:hAnsi="Times New Roman"/>
          <w:lang w:val="sr-Cyrl-BA"/>
        </w:rPr>
        <w:t>.</w:t>
      </w:r>
      <w:r w:rsidR="004E4C66" w:rsidRPr="00F964EF">
        <w:rPr>
          <w:rFonts w:ascii="Times New Roman" w:hAnsi="Times New Roman"/>
          <w:lang w:val="sr-Cyrl-BA"/>
        </w:rPr>
        <w:tab/>
        <w:t xml:space="preserve">Милојко Јевтовић, </w:t>
      </w:r>
      <w:r w:rsidR="004E4C66" w:rsidRPr="00727AC3">
        <w:rPr>
          <w:rFonts w:ascii="Times New Roman" w:hAnsi="Times New Roman"/>
          <w:b/>
          <w:lang w:val="sr-Cyrl-BA"/>
        </w:rPr>
        <w:t>Гордана Гардашевић</w:t>
      </w:r>
      <w:r w:rsidR="004E4C66" w:rsidRPr="00F964EF">
        <w:rPr>
          <w:rFonts w:ascii="Times New Roman" w:hAnsi="Times New Roman"/>
          <w:lang w:val="sr-Cyrl-BA"/>
        </w:rPr>
        <w:t>: "Мерење и блокирање електромагнетних сметњи код неких персоналних рачунара", II СИМПОЗИЈУМ ИНДУСТРИЈСKА ЕЛЕKТРОНИKА - ИНДЕЛ ’98, Бањалука, стр. 96-99, 24-26. септембар 1998. год.</w:t>
      </w:r>
    </w:p>
    <w:p w14:paraId="6FC546B0" w14:textId="77777777" w:rsidR="004E4C66" w:rsidRPr="00F964EF" w:rsidRDefault="00167FC9" w:rsidP="00167FC9">
      <w:pPr>
        <w:spacing w:before="140" w:after="0" w:line="280" w:lineRule="atLeast"/>
        <w:ind w:left="397" w:hanging="681"/>
        <w:jc w:val="both"/>
        <w:rPr>
          <w:rFonts w:ascii="Times New Roman" w:hAnsi="Times New Roman"/>
          <w:lang w:val="sr-Cyrl-BA"/>
        </w:rPr>
      </w:pPr>
      <w:r>
        <w:rPr>
          <w:rFonts w:ascii="Times New Roman" w:hAnsi="Times New Roman"/>
          <w:lang w:val="sr-Cyrl-BA"/>
        </w:rPr>
        <w:t xml:space="preserve">10.26. </w:t>
      </w:r>
      <w:r w:rsidR="004E4C66" w:rsidRPr="00F964EF">
        <w:rPr>
          <w:rFonts w:ascii="Times New Roman" w:hAnsi="Times New Roman"/>
          <w:lang w:val="sr-Cyrl-BA"/>
        </w:rPr>
        <w:t xml:space="preserve">Милојко Јевтовић, </w:t>
      </w:r>
      <w:r w:rsidR="004E4C66" w:rsidRPr="00727AC3">
        <w:rPr>
          <w:rFonts w:ascii="Times New Roman" w:hAnsi="Times New Roman"/>
          <w:b/>
          <w:lang w:val="sr-Cyrl-BA"/>
        </w:rPr>
        <w:t>Гордана Гардашевић</w:t>
      </w:r>
      <w:r w:rsidR="004E4C66" w:rsidRPr="00F964EF">
        <w:rPr>
          <w:rFonts w:ascii="Times New Roman" w:hAnsi="Times New Roman"/>
          <w:lang w:val="sr-Cyrl-BA"/>
        </w:rPr>
        <w:t>:”Анализа метода синхронизације  мултимедијалних порука", XLIII KОНФЕРЕНЦИЈА ЕТРАН’99, Златибор, стр. 81-83, 20-22. септембар 1999. год.</w:t>
      </w:r>
    </w:p>
    <w:p w14:paraId="7E35B88F" w14:textId="77777777" w:rsidR="004E4C66" w:rsidRPr="00A14386" w:rsidRDefault="004E4C66" w:rsidP="00A14386">
      <w:pPr>
        <w:spacing w:before="120" w:after="0" w:line="280" w:lineRule="atLeast"/>
        <w:ind w:left="425" w:hanging="425"/>
        <w:jc w:val="both"/>
        <w:rPr>
          <w:rFonts w:ascii="Times New Roman" w:hAnsi="Times New Roman"/>
          <w:b/>
          <w:sz w:val="20"/>
          <w:szCs w:val="20"/>
          <w:u w:val="single"/>
          <w:lang w:val="sr-Cyrl-BA"/>
        </w:rPr>
      </w:pPr>
    </w:p>
    <w:p w14:paraId="6DF63211" w14:textId="77777777" w:rsidR="009E3C1A" w:rsidRDefault="009E3C1A" w:rsidP="009E3C1A">
      <w:pPr>
        <w:spacing w:after="0" w:line="280" w:lineRule="atLeast"/>
        <w:rPr>
          <w:rFonts w:ascii="Times New Roman" w:hAnsi="Times New Roman"/>
          <w:b/>
          <w:sz w:val="24"/>
          <w:szCs w:val="24"/>
          <w:lang w:val="sr-Latn-BA"/>
        </w:rPr>
      </w:pPr>
    </w:p>
    <w:p w14:paraId="18EBBA94" w14:textId="77777777" w:rsidR="0076389A" w:rsidRPr="00105B1A" w:rsidRDefault="0076389A" w:rsidP="0076389A">
      <w:pPr>
        <w:spacing w:after="0" w:line="280" w:lineRule="atLeast"/>
        <w:rPr>
          <w:rFonts w:ascii="Times New Roman" w:hAnsi="Times New Roman"/>
          <w:b/>
          <w:sz w:val="24"/>
          <w:szCs w:val="24"/>
          <w:u w:val="single"/>
          <w:lang w:val="sr-Latn-BA"/>
        </w:rPr>
      </w:pPr>
      <w:r w:rsidRPr="00105B1A">
        <w:rPr>
          <w:rFonts w:ascii="Times New Roman" w:hAnsi="Times New Roman"/>
          <w:b/>
          <w:sz w:val="24"/>
          <w:szCs w:val="24"/>
          <w:u w:val="single"/>
          <w:lang w:val="sr-Latn-BA"/>
        </w:rPr>
        <w:t xml:space="preserve">Пројекти </w:t>
      </w:r>
    </w:p>
    <w:p w14:paraId="266171BF" w14:textId="77777777" w:rsidR="006E5804" w:rsidRPr="006E5804" w:rsidRDefault="006E5804" w:rsidP="00531429">
      <w:pPr>
        <w:spacing w:after="0" w:line="280" w:lineRule="atLeast"/>
        <w:rPr>
          <w:rFonts w:ascii="Times New Roman" w:hAnsi="Times New Roman"/>
          <w:b/>
          <w:sz w:val="20"/>
          <w:szCs w:val="20"/>
          <w:u w:val="single"/>
          <w:lang w:val="sr-Latn-BA"/>
        </w:rPr>
      </w:pPr>
    </w:p>
    <w:p w14:paraId="035565C9" w14:textId="77777777" w:rsidR="00520877" w:rsidRPr="00520877" w:rsidRDefault="00520877" w:rsidP="00520877">
      <w:pPr>
        <w:spacing w:after="20"/>
        <w:ind w:left="284" w:hanging="284"/>
        <w:jc w:val="both"/>
        <w:rPr>
          <w:rFonts w:ascii="Times New Roman" w:hAnsi="Times New Roman"/>
          <w:b/>
          <w:lang w:val="sr-Cyrl-BA"/>
        </w:rPr>
      </w:pPr>
      <w:r w:rsidRPr="00520877">
        <w:rPr>
          <w:rFonts w:ascii="Times New Roman" w:hAnsi="Times New Roman"/>
          <w:b/>
          <w:lang w:val="sr-Cyrl-BA"/>
        </w:rPr>
        <w:t xml:space="preserve">1.  </w:t>
      </w:r>
      <w:r w:rsidRPr="00520877">
        <w:rPr>
          <w:rFonts w:ascii="Times New Roman" w:hAnsi="Times New Roman"/>
          <w:b/>
          <w:lang w:val="sr-Latn-BA"/>
        </w:rPr>
        <w:t xml:space="preserve">Реализован међународни научни пројекат у својству </w:t>
      </w:r>
      <w:r w:rsidRPr="00520877">
        <w:rPr>
          <w:rFonts w:ascii="Times New Roman" w:hAnsi="Times New Roman"/>
          <w:b/>
          <w:lang w:val="sr-Cyrl-BA"/>
        </w:rPr>
        <w:t xml:space="preserve">руководиоца пројекта </w:t>
      </w:r>
    </w:p>
    <w:p w14:paraId="7E2E88BD" w14:textId="77777777" w:rsidR="00520877" w:rsidRPr="008C77B1" w:rsidRDefault="00520877" w:rsidP="00520877">
      <w:pPr>
        <w:tabs>
          <w:tab w:val="left" w:pos="3210"/>
        </w:tabs>
        <w:spacing w:after="20"/>
        <w:rPr>
          <w:b/>
          <w:sz w:val="12"/>
          <w:szCs w:val="12"/>
        </w:rPr>
      </w:pPr>
    </w:p>
    <w:p w14:paraId="5A40A7C2" w14:textId="77777777" w:rsidR="00520877" w:rsidRPr="00520877" w:rsidRDefault="00BD047B" w:rsidP="0041155A">
      <w:pPr>
        <w:tabs>
          <w:tab w:val="left" w:pos="3210"/>
        </w:tabs>
        <w:spacing w:afterLines="40" w:after="96"/>
        <w:ind w:left="426" w:hanging="426"/>
        <w:jc w:val="both"/>
        <w:rPr>
          <w:rFonts w:ascii="Times New Roman" w:hAnsi="Times New Roman"/>
          <w:lang w:val="sr-Cyrl-BA"/>
        </w:rPr>
      </w:pPr>
      <w:r>
        <w:rPr>
          <w:rFonts w:ascii="Times New Roman" w:hAnsi="Times New Roman"/>
        </w:rPr>
        <w:t xml:space="preserve">1.1 </w:t>
      </w:r>
      <w:r w:rsidR="00520877" w:rsidRPr="00520877">
        <w:rPr>
          <w:rFonts w:ascii="Times New Roman" w:hAnsi="Times New Roman"/>
        </w:rPr>
        <w:t>Развој здруженог алгоритма распоређивања и рутирања за индустријске апликације осјетљиве на кашњење</w:t>
      </w:r>
      <w:r w:rsidR="00520877" w:rsidRPr="00520877">
        <w:rPr>
          <w:rFonts w:ascii="Times New Roman" w:hAnsi="Times New Roman"/>
          <w:lang w:val="sr-Cyrl-BA"/>
        </w:rPr>
        <w:t>. Двогодишњи билатерални пројекат са Словенијом (јануар 2019. год. - децембар 2020. год.). Подржан од Министарства за научно-технолошки развој, високо образовање и информационо друштво Републике Српске.</w:t>
      </w:r>
    </w:p>
    <w:p w14:paraId="7D709A02" w14:textId="77777777" w:rsidR="0061380A" w:rsidRPr="00520877" w:rsidRDefault="00520877" w:rsidP="0041155A">
      <w:pPr>
        <w:tabs>
          <w:tab w:val="left" w:pos="3210"/>
        </w:tabs>
        <w:spacing w:afterLines="40" w:after="96"/>
        <w:ind w:left="426" w:hanging="426"/>
        <w:jc w:val="both"/>
        <w:rPr>
          <w:rFonts w:ascii="Times New Roman" w:hAnsi="Times New Roman"/>
          <w:lang w:val="sr-Cyrl-BA"/>
        </w:rPr>
      </w:pPr>
      <w:r w:rsidRPr="00520877">
        <w:rPr>
          <w:rFonts w:ascii="Times New Roman" w:hAnsi="Times New Roman"/>
          <w:lang w:val="sr-Cyrl-BA"/>
        </w:rPr>
        <w:t xml:space="preserve">1.2. </w:t>
      </w:r>
      <w:r w:rsidRPr="00520877">
        <w:rPr>
          <w:rFonts w:ascii="Times New Roman" w:hAnsi="Times New Roman"/>
        </w:rPr>
        <w:t>Развој алгоритама за временски осјетљиве апликације у индустријским Internet of Things (IIoT) мрежама</w:t>
      </w:r>
      <w:r w:rsidRPr="00520877">
        <w:rPr>
          <w:rFonts w:ascii="Times New Roman" w:hAnsi="Times New Roman"/>
          <w:lang w:val="sr-Cyrl-BA"/>
        </w:rPr>
        <w:t xml:space="preserve">. </w:t>
      </w:r>
      <w:r w:rsidR="0061380A" w:rsidRPr="0061380A">
        <w:rPr>
          <w:rFonts w:ascii="Times New Roman" w:hAnsi="Times New Roman"/>
          <w:lang w:val="sr-Cyrl-BA"/>
        </w:rPr>
        <w:t>2020. година. Подржан</w:t>
      </w:r>
      <w:r w:rsidR="0061380A" w:rsidRPr="00520877">
        <w:rPr>
          <w:rFonts w:ascii="Times New Roman" w:hAnsi="Times New Roman"/>
          <w:lang w:val="sr-Cyrl-BA"/>
        </w:rPr>
        <w:t xml:space="preserve"> од Министарства за научно-технолошки развој, високо образовање и информационо друштво Републике Српске.</w:t>
      </w:r>
    </w:p>
    <w:p w14:paraId="63D14B71" w14:textId="77777777" w:rsidR="00520877" w:rsidRDefault="00520877" w:rsidP="0041155A">
      <w:pPr>
        <w:tabs>
          <w:tab w:val="left" w:pos="426"/>
          <w:tab w:val="left" w:pos="3210"/>
        </w:tabs>
        <w:spacing w:before="120" w:afterLines="40" w:after="96"/>
        <w:ind w:left="426" w:hanging="426"/>
        <w:jc w:val="both"/>
        <w:rPr>
          <w:rFonts w:ascii="Times New Roman" w:hAnsi="Times New Roman"/>
        </w:rPr>
      </w:pPr>
      <w:r w:rsidRPr="00520877">
        <w:rPr>
          <w:rFonts w:ascii="Times New Roman" w:hAnsi="Times New Roman"/>
          <w:lang w:val="sr-Cyrl-BA"/>
        </w:rPr>
        <w:t xml:space="preserve">1.3. </w:t>
      </w:r>
      <w:r w:rsidRPr="00520877">
        <w:rPr>
          <w:rFonts w:ascii="Times New Roman" w:hAnsi="Times New Roman"/>
        </w:rPr>
        <w:t>Архитектура, дизајн и перформансе DCQ комутатора</w:t>
      </w:r>
      <w:r w:rsidRPr="00520877">
        <w:rPr>
          <w:rFonts w:ascii="Times New Roman" w:hAnsi="Times New Roman"/>
          <w:lang w:val="sr-Cyrl-BA"/>
        </w:rPr>
        <w:t>.</w:t>
      </w:r>
      <w:r w:rsidRPr="00520877">
        <w:rPr>
          <w:rFonts w:ascii="Times New Roman" w:hAnsi="Times New Roman"/>
        </w:rPr>
        <w:t xml:space="preserve"> </w:t>
      </w:r>
      <w:r w:rsidRPr="00520877">
        <w:rPr>
          <w:rFonts w:ascii="Times New Roman" w:hAnsi="Times New Roman"/>
          <w:lang w:val="sr-Cyrl-BA"/>
        </w:rPr>
        <w:t>П</w:t>
      </w:r>
      <w:r w:rsidRPr="00520877">
        <w:rPr>
          <w:rFonts w:ascii="Times New Roman" w:hAnsi="Times New Roman"/>
        </w:rPr>
        <w:t>ројекат билатералне сарадње (Електротехнички факултет у Бањој Луци и Електротехнички факултет у Подгорици) подржан од Министарства науке и технологије Републике Српске, 2014-2015. год.</w:t>
      </w:r>
    </w:p>
    <w:p w14:paraId="6F480CAF" w14:textId="77777777" w:rsidR="00A56BDD" w:rsidRDefault="00A56BDD" w:rsidP="00A56BDD">
      <w:pPr>
        <w:spacing w:before="140" w:after="0" w:line="280" w:lineRule="atLeast"/>
        <w:ind w:left="397" w:hanging="397"/>
        <w:jc w:val="both"/>
        <w:rPr>
          <w:rFonts w:ascii="Times New Roman" w:hAnsi="Times New Roman"/>
          <w:lang w:val="sr-Latn-BA"/>
        </w:rPr>
      </w:pPr>
      <w:r>
        <w:rPr>
          <w:rFonts w:ascii="Times New Roman" w:hAnsi="Times New Roman"/>
          <w:lang w:val="sr-Latn-BA"/>
        </w:rPr>
        <w:t>1</w:t>
      </w:r>
      <w:r w:rsidRPr="00F964EF">
        <w:rPr>
          <w:rFonts w:ascii="Times New Roman" w:hAnsi="Times New Roman"/>
          <w:lang w:val="sr-Cyrl-BA"/>
        </w:rPr>
        <w:t>.</w:t>
      </w:r>
      <w:r>
        <w:rPr>
          <w:rFonts w:ascii="Times New Roman" w:hAnsi="Times New Roman"/>
          <w:lang w:val="sr-Latn-BA"/>
        </w:rPr>
        <w:t>4</w:t>
      </w:r>
      <w:r w:rsidRPr="00F964EF">
        <w:rPr>
          <w:rFonts w:ascii="Times New Roman" w:hAnsi="Times New Roman"/>
          <w:lang w:val="sr-Cyrl-BA"/>
        </w:rPr>
        <w:t>.</w:t>
      </w:r>
      <w:r w:rsidRPr="00F964EF">
        <w:rPr>
          <w:rFonts w:ascii="Times New Roman" w:hAnsi="Times New Roman"/>
          <w:lang w:val="sr-Cyrl-BA"/>
        </w:rPr>
        <w:tab/>
        <w:t>Анализа перформанси CQ комутатора пакета са становишта QоS гаранција, пројекат билатералне сарадње (Електротехнички факултет у Бањој Луци и Електротехнички факултет у Подгорици) подржан од Министарства науке и технологије Републике Српске, 2012-2013. год.</w:t>
      </w:r>
    </w:p>
    <w:p w14:paraId="3A1B7F39" w14:textId="77777777" w:rsidR="00A56BDD" w:rsidRPr="00A56BDD" w:rsidRDefault="00A56BDD" w:rsidP="0041155A">
      <w:pPr>
        <w:tabs>
          <w:tab w:val="left" w:pos="426"/>
          <w:tab w:val="left" w:pos="3210"/>
        </w:tabs>
        <w:spacing w:before="120" w:afterLines="40" w:after="96"/>
        <w:ind w:left="426" w:hanging="426"/>
        <w:jc w:val="both"/>
        <w:rPr>
          <w:rFonts w:ascii="Times New Roman" w:hAnsi="Times New Roman"/>
          <w:lang w:val="sr-Latn-BA"/>
        </w:rPr>
      </w:pPr>
    </w:p>
    <w:p w14:paraId="4BEC8C0B" w14:textId="77777777" w:rsidR="0061380A" w:rsidRPr="00520877" w:rsidRDefault="0061380A" w:rsidP="0041155A">
      <w:pPr>
        <w:spacing w:before="240" w:after="20"/>
        <w:ind w:left="284" w:hanging="284"/>
        <w:jc w:val="both"/>
        <w:rPr>
          <w:rFonts w:ascii="Times New Roman" w:hAnsi="Times New Roman"/>
          <w:b/>
          <w:lang w:val="sr-Cyrl-BA"/>
        </w:rPr>
      </w:pPr>
      <w:r>
        <w:rPr>
          <w:rFonts w:ascii="Times New Roman" w:hAnsi="Times New Roman"/>
          <w:b/>
          <w:lang w:val="sr-Cyrl-BA"/>
        </w:rPr>
        <w:lastRenderedPageBreak/>
        <w:t>2</w:t>
      </w:r>
      <w:r w:rsidRPr="00520877">
        <w:rPr>
          <w:rFonts w:ascii="Times New Roman" w:hAnsi="Times New Roman"/>
          <w:b/>
          <w:lang w:val="sr-Cyrl-BA"/>
        </w:rPr>
        <w:t xml:space="preserve">.  </w:t>
      </w:r>
      <w:r w:rsidRPr="00520877">
        <w:rPr>
          <w:rFonts w:ascii="Times New Roman" w:hAnsi="Times New Roman"/>
          <w:b/>
          <w:lang w:val="sr-Latn-BA"/>
        </w:rPr>
        <w:t xml:space="preserve">Реализован међународни научни пројекат у својству </w:t>
      </w:r>
      <w:r w:rsidRPr="0061380A">
        <w:rPr>
          <w:rFonts w:ascii="Times New Roman" w:hAnsi="Times New Roman"/>
          <w:b/>
          <w:lang w:val="sr-Latn-BA"/>
        </w:rPr>
        <w:t>сарадника</w:t>
      </w:r>
      <w:r>
        <w:rPr>
          <w:rFonts w:ascii="Times New Roman" w:hAnsi="Times New Roman"/>
          <w:b/>
          <w:lang w:val="sr-Cyrl-BA"/>
        </w:rPr>
        <w:t xml:space="preserve"> </w:t>
      </w:r>
      <w:r w:rsidRPr="0061380A">
        <w:rPr>
          <w:rFonts w:ascii="Times New Roman" w:hAnsi="Times New Roman"/>
          <w:b/>
          <w:lang w:val="sr-Latn-BA"/>
        </w:rPr>
        <w:t>на пројекту</w:t>
      </w:r>
      <w:r w:rsidRPr="00520877">
        <w:rPr>
          <w:rFonts w:ascii="Times New Roman" w:hAnsi="Times New Roman"/>
          <w:b/>
          <w:lang w:val="sr-Cyrl-BA"/>
        </w:rPr>
        <w:t xml:space="preserve"> </w:t>
      </w:r>
    </w:p>
    <w:p w14:paraId="4CC54FC5" w14:textId="77777777" w:rsidR="001574C0" w:rsidRPr="00520877" w:rsidRDefault="001574C0" w:rsidP="00531429">
      <w:pPr>
        <w:spacing w:after="0" w:line="280" w:lineRule="atLeast"/>
        <w:rPr>
          <w:rFonts w:ascii="Times New Roman" w:hAnsi="Times New Roman"/>
          <w:b/>
          <w:sz w:val="20"/>
          <w:szCs w:val="20"/>
          <w:u w:val="single"/>
          <w:lang w:val="sr-Cyrl-BA"/>
        </w:rPr>
      </w:pPr>
    </w:p>
    <w:p w14:paraId="4892273C" w14:textId="77777777" w:rsidR="006D0148" w:rsidRPr="006D0148" w:rsidRDefault="006D0148" w:rsidP="006D0148">
      <w:pPr>
        <w:tabs>
          <w:tab w:val="left" w:pos="3210"/>
        </w:tabs>
        <w:spacing w:afterLines="40" w:after="96"/>
        <w:ind w:left="454" w:hanging="454"/>
        <w:jc w:val="both"/>
        <w:rPr>
          <w:rFonts w:ascii="Times New Roman" w:hAnsi="Times New Roman"/>
        </w:rPr>
      </w:pPr>
      <w:r w:rsidRPr="006D0148">
        <w:rPr>
          <w:rFonts w:ascii="Times New Roman" w:hAnsi="Times New Roman"/>
          <w:lang w:val="sr-Cyrl-BA"/>
        </w:rPr>
        <w:t xml:space="preserve">2.1. </w:t>
      </w:r>
      <w:r>
        <w:rPr>
          <w:rFonts w:ascii="Times New Roman" w:hAnsi="Times New Roman"/>
          <w:lang w:val="sr-Cyrl-BA"/>
        </w:rPr>
        <w:t xml:space="preserve"> </w:t>
      </w:r>
      <w:r w:rsidRPr="006D0148">
        <w:rPr>
          <w:rFonts w:ascii="Times New Roman" w:hAnsi="Times New Roman"/>
        </w:rPr>
        <w:t xml:space="preserve">Јачање профила инжењера телекомуникација за потребе савременог друштва и индустрије, </w:t>
      </w:r>
      <w:r>
        <w:rPr>
          <w:rFonts w:ascii="Times New Roman" w:hAnsi="Times New Roman"/>
          <w:lang w:val="sr-Cyrl-BA"/>
        </w:rPr>
        <w:t xml:space="preserve"> </w:t>
      </w:r>
      <w:r w:rsidRPr="006D0148">
        <w:rPr>
          <w:rFonts w:ascii="Times New Roman" w:hAnsi="Times New Roman"/>
        </w:rPr>
        <w:t>ERASMUS+, 2017-2020 год.</w:t>
      </w:r>
    </w:p>
    <w:p w14:paraId="29F80D81" w14:textId="77777777" w:rsidR="006D0148" w:rsidRDefault="006D0148" w:rsidP="006D0148">
      <w:pPr>
        <w:tabs>
          <w:tab w:val="left" w:pos="709"/>
          <w:tab w:val="left" w:pos="3210"/>
        </w:tabs>
        <w:spacing w:afterLines="40" w:after="96"/>
        <w:ind w:left="510" w:hanging="510"/>
        <w:jc w:val="both"/>
        <w:rPr>
          <w:rFonts w:ascii="Times New Roman" w:hAnsi="Times New Roman"/>
          <w:lang w:val="sr-Cyrl-BA"/>
        </w:rPr>
      </w:pPr>
      <w:r w:rsidRPr="006D0148">
        <w:rPr>
          <w:rFonts w:ascii="Times New Roman" w:hAnsi="Times New Roman"/>
          <w:lang w:val="sr-Cyrl-BA"/>
        </w:rPr>
        <w:t xml:space="preserve">2.2. COST Action CA15104 - Inclusive Radio Communication Networks for 5G and beyond (IRACON), </w:t>
      </w:r>
      <w:r w:rsidR="00B8288A">
        <w:rPr>
          <w:rFonts w:ascii="Times New Roman" w:hAnsi="Times New Roman"/>
          <w:lang w:val="sr-Cyrl-BA"/>
        </w:rPr>
        <w:t xml:space="preserve">март </w:t>
      </w:r>
      <w:r w:rsidRPr="006D0148">
        <w:rPr>
          <w:rFonts w:ascii="Times New Roman" w:hAnsi="Times New Roman"/>
          <w:lang w:val="sr-Cyrl-BA"/>
        </w:rPr>
        <w:t xml:space="preserve">2016 - </w:t>
      </w:r>
      <w:r w:rsidR="00B8288A">
        <w:rPr>
          <w:rFonts w:ascii="Times New Roman" w:hAnsi="Times New Roman"/>
          <w:lang w:val="sr-Cyrl-BA"/>
        </w:rPr>
        <w:t xml:space="preserve">март </w:t>
      </w:r>
      <w:r w:rsidRPr="006D0148">
        <w:rPr>
          <w:rFonts w:ascii="Times New Roman" w:hAnsi="Times New Roman"/>
          <w:lang w:val="sr-Cyrl-BA"/>
        </w:rPr>
        <w:t>2020</w:t>
      </w:r>
      <w:r w:rsidR="00040C86">
        <w:rPr>
          <w:rFonts w:ascii="Times New Roman" w:hAnsi="Times New Roman"/>
          <w:lang w:val="sr-Cyrl-BA"/>
        </w:rPr>
        <w:t>. год.</w:t>
      </w:r>
      <w:r w:rsidRPr="006D0148">
        <w:rPr>
          <w:rFonts w:ascii="Times New Roman" w:hAnsi="Times New Roman"/>
          <w:lang w:val="sr-Cyrl-BA"/>
        </w:rPr>
        <w:t>, представник Босне и Херцеговине у пројекту.</w:t>
      </w:r>
    </w:p>
    <w:p w14:paraId="2C2AC623" w14:textId="77777777" w:rsidR="00E85F08" w:rsidRPr="00F964EF" w:rsidRDefault="00E85F08" w:rsidP="00E85F08">
      <w:pPr>
        <w:spacing w:before="140" w:after="0" w:line="280" w:lineRule="atLeast"/>
        <w:ind w:left="397" w:hanging="397"/>
        <w:jc w:val="both"/>
        <w:rPr>
          <w:rFonts w:ascii="Times New Roman" w:hAnsi="Times New Roman"/>
          <w:lang w:val="sr-Cyrl-BA"/>
        </w:rPr>
      </w:pPr>
      <w:r>
        <w:rPr>
          <w:rFonts w:ascii="Times New Roman" w:hAnsi="Times New Roman"/>
          <w:lang w:val="sr-Latn-BA"/>
        </w:rPr>
        <w:t>2</w:t>
      </w:r>
      <w:r w:rsidRPr="00F964EF">
        <w:rPr>
          <w:rFonts w:ascii="Times New Roman" w:hAnsi="Times New Roman"/>
          <w:lang w:val="sr-Cyrl-BA"/>
        </w:rPr>
        <w:t>.</w:t>
      </w:r>
      <w:r>
        <w:rPr>
          <w:rFonts w:ascii="Times New Roman" w:hAnsi="Times New Roman"/>
          <w:lang w:val="sr-Latn-BA"/>
        </w:rPr>
        <w:t>3</w:t>
      </w:r>
      <w:r w:rsidRPr="00F964EF">
        <w:rPr>
          <w:rFonts w:ascii="Times New Roman" w:hAnsi="Times New Roman"/>
          <w:lang w:val="sr-Cyrl-BA"/>
        </w:rPr>
        <w:t>.</w:t>
      </w:r>
      <w:r w:rsidRPr="00F964EF">
        <w:rPr>
          <w:rFonts w:ascii="Times New Roman" w:hAnsi="Times New Roman"/>
          <w:lang w:val="sr-Cyrl-BA"/>
        </w:rPr>
        <w:tab/>
        <w:t>FP7 NEWCOM# (Network of Excellence in Wireless Communications) project: European Lab on Wireless Communications for the Future Internet (EuWIn), Testing Protocols for the Internet of Things on EuWIN Platform, CNIT/University of  Bologna (Italy), 2014.</w:t>
      </w:r>
    </w:p>
    <w:p w14:paraId="7FFFEFFF" w14:textId="77777777" w:rsidR="00E85F08" w:rsidRPr="00F964EF" w:rsidRDefault="00E85F08" w:rsidP="00E85F08">
      <w:pPr>
        <w:spacing w:before="140" w:after="0" w:line="280" w:lineRule="atLeast"/>
        <w:ind w:left="397" w:hanging="397"/>
        <w:jc w:val="both"/>
        <w:rPr>
          <w:rFonts w:ascii="Times New Roman" w:hAnsi="Times New Roman"/>
          <w:lang w:val="sr-Cyrl-BA"/>
        </w:rPr>
      </w:pPr>
      <w:r>
        <w:rPr>
          <w:rFonts w:ascii="Times New Roman" w:hAnsi="Times New Roman"/>
          <w:lang w:val="sr-Latn-BA"/>
        </w:rPr>
        <w:t>2</w:t>
      </w:r>
      <w:r w:rsidRPr="00F964EF">
        <w:rPr>
          <w:rFonts w:ascii="Times New Roman" w:hAnsi="Times New Roman"/>
          <w:lang w:val="sr-Cyrl-BA"/>
        </w:rPr>
        <w:t>.</w:t>
      </w:r>
      <w:r>
        <w:rPr>
          <w:rFonts w:ascii="Times New Roman" w:hAnsi="Times New Roman"/>
          <w:lang w:val="sr-Latn-BA"/>
        </w:rPr>
        <w:t>4</w:t>
      </w:r>
      <w:r w:rsidRPr="00F964EF">
        <w:rPr>
          <w:rFonts w:ascii="Times New Roman" w:hAnsi="Times New Roman"/>
          <w:lang w:val="sr-Cyrl-BA"/>
        </w:rPr>
        <w:t>.  NORBOTECH-NORwegian-BОsnian TECHnology Transfer based on Sustainable Open Source Systems Engineering in fields of Cloud Computing, Wireless Sensors, Robotics and Digital Signal/Image Processing, Norwegian Ministry of Foreign Affairs, 2011–2014.</w:t>
      </w:r>
    </w:p>
    <w:p w14:paraId="18A70E30" w14:textId="77777777" w:rsidR="00E85F08" w:rsidRPr="00F964EF" w:rsidRDefault="00E85F08" w:rsidP="00E85F08">
      <w:pPr>
        <w:spacing w:before="140" w:after="0" w:line="280" w:lineRule="atLeast"/>
        <w:ind w:left="397" w:hanging="397"/>
        <w:jc w:val="both"/>
        <w:rPr>
          <w:rFonts w:ascii="Times New Roman" w:hAnsi="Times New Roman"/>
          <w:lang w:val="sr-Cyrl-BA"/>
        </w:rPr>
      </w:pPr>
      <w:r>
        <w:rPr>
          <w:rFonts w:ascii="Times New Roman" w:hAnsi="Times New Roman"/>
          <w:lang w:val="sr-Latn-BA"/>
        </w:rPr>
        <w:t>2</w:t>
      </w:r>
      <w:r w:rsidRPr="00F964EF">
        <w:rPr>
          <w:rFonts w:ascii="Times New Roman" w:hAnsi="Times New Roman"/>
          <w:lang w:val="sr-Cyrl-BA"/>
        </w:rPr>
        <w:t>.</w:t>
      </w:r>
      <w:r>
        <w:rPr>
          <w:rFonts w:ascii="Times New Roman" w:hAnsi="Times New Roman"/>
          <w:lang w:val="sr-Latn-BA"/>
        </w:rPr>
        <w:t>5</w:t>
      </w:r>
      <w:r w:rsidRPr="00F964EF">
        <w:rPr>
          <w:rFonts w:ascii="Times New Roman" w:hAnsi="Times New Roman"/>
          <w:lang w:val="sr-Cyrl-BA"/>
        </w:rPr>
        <w:t>.</w:t>
      </w:r>
      <w:r w:rsidRPr="00F964EF">
        <w:rPr>
          <w:rFonts w:ascii="Times New Roman" w:hAnsi="Times New Roman"/>
          <w:lang w:val="sr-Cyrl-BA"/>
        </w:rPr>
        <w:tab/>
        <w:t>RFID (Radio-Frequency Identification) технологије, Електротехнички факултет у Бањој Луци, пројекат подржан од стране Министарства науке и технологије Републике  Српске, 2009-2010. год.</w:t>
      </w:r>
    </w:p>
    <w:p w14:paraId="5BD8075A" w14:textId="77777777" w:rsidR="00E85F08" w:rsidRPr="00F964EF" w:rsidRDefault="00E85F08" w:rsidP="00E85F08">
      <w:pPr>
        <w:spacing w:before="140" w:after="0" w:line="280" w:lineRule="atLeast"/>
        <w:ind w:left="397" w:hanging="397"/>
        <w:jc w:val="both"/>
        <w:rPr>
          <w:rFonts w:ascii="Times New Roman" w:hAnsi="Times New Roman"/>
          <w:lang w:val="sr-Cyrl-BA"/>
        </w:rPr>
      </w:pPr>
      <w:r>
        <w:rPr>
          <w:rFonts w:ascii="Times New Roman" w:hAnsi="Times New Roman"/>
          <w:lang w:val="sr-Latn-BA"/>
        </w:rPr>
        <w:t>2</w:t>
      </w:r>
      <w:r w:rsidRPr="00F964EF">
        <w:rPr>
          <w:rFonts w:ascii="Times New Roman" w:hAnsi="Times New Roman"/>
          <w:lang w:val="sr-Cyrl-BA"/>
        </w:rPr>
        <w:t>.</w:t>
      </w:r>
      <w:r>
        <w:rPr>
          <w:rFonts w:ascii="Times New Roman" w:hAnsi="Times New Roman"/>
          <w:lang w:val="sr-Latn-BA"/>
        </w:rPr>
        <w:t>6</w:t>
      </w:r>
      <w:r w:rsidRPr="00F964EF">
        <w:rPr>
          <w:rFonts w:ascii="Times New Roman" w:hAnsi="Times New Roman"/>
          <w:lang w:val="sr-Cyrl-BA"/>
        </w:rPr>
        <w:t>.  National Technical University of Athens, the Mobile Radiocommunications Laboratory: Project: "The study of Radio Coverage for Broadband Access Network, ELECTRUM- HOL, 2007.</w:t>
      </w:r>
    </w:p>
    <w:p w14:paraId="099EDF37" w14:textId="77777777" w:rsidR="00E85F08" w:rsidRPr="006D0148" w:rsidRDefault="00E85F08" w:rsidP="006D0148">
      <w:pPr>
        <w:tabs>
          <w:tab w:val="left" w:pos="709"/>
          <w:tab w:val="left" w:pos="3210"/>
        </w:tabs>
        <w:spacing w:afterLines="40" w:after="96"/>
        <w:ind w:left="510" w:hanging="510"/>
        <w:jc w:val="both"/>
        <w:rPr>
          <w:rFonts w:ascii="Times New Roman" w:hAnsi="Times New Roman"/>
          <w:lang w:val="sr-Cyrl-BA"/>
        </w:rPr>
      </w:pPr>
    </w:p>
    <w:p w14:paraId="2EE5FA74" w14:textId="77777777" w:rsidR="0033591D" w:rsidRDefault="0033591D" w:rsidP="001133C4">
      <w:pPr>
        <w:spacing w:after="20"/>
        <w:ind w:left="284" w:hanging="284"/>
        <w:jc w:val="both"/>
        <w:rPr>
          <w:rFonts w:ascii="Times New Roman" w:hAnsi="Times New Roman"/>
          <w:b/>
          <w:lang w:val="sr-Cyrl-BA"/>
        </w:rPr>
      </w:pPr>
    </w:p>
    <w:p w14:paraId="47C5F3D4" w14:textId="77777777" w:rsidR="00547FB7" w:rsidRDefault="00547FB7" w:rsidP="001133C4">
      <w:pPr>
        <w:spacing w:after="20"/>
        <w:ind w:left="284" w:hanging="284"/>
        <w:jc w:val="both"/>
        <w:rPr>
          <w:rFonts w:ascii="Times New Roman" w:hAnsi="Times New Roman"/>
          <w:b/>
          <w:lang w:val="sr-Cyrl-BA"/>
        </w:rPr>
      </w:pPr>
    </w:p>
    <w:p w14:paraId="1027F4FE" w14:textId="77777777" w:rsidR="001133C4" w:rsidRDefault="001133C4" w:rsidP="008C0A0A">
      <w:pPr>
        <w:spacing w:after="120"/>
        <w:ind w:left="284" w:hanging="284"/>
        <w:jc w:val="both"/>
        <w:rPr>
          <w:rFonts w:ascii="Times New Roman" w:hAnsi="Times New Roman"/>
          <w:b/>
          <w:lang w:val="sr-Cyrl-BA"/>
        </w:rPr>
      </w:pPr>
      <w:r>
        <w:rPr>
          <w:rFonts w:ascii="Times New Roman" w:hAnsi="Times New Roman"/>
          <w:b/>
          <w:lang w:val="sr-Cyrl-BA"/>
        </w:rPr>
        <w:t>3</w:t>
      </w:r>
      <w:r w:rsidRPr="00520877">
        <w:rPr>
          <w:rFonts w:ascii="Times New Roman" w:hAnsi="Times New Roman"/>
          <w:b/>
          <w:lang w:val="sr-Cyrl-BA"/>
        </w:rPr>
        <w:t xml:space="preserve">.  </w:t>
      </w:r>
      <w:r w:rsidRPr="00520877">
        <w:rPr>
          <w:rFonts w:ascii="Times New Roman" w:hAnsi="Times New Roman"/>
          <w:b/>
          <w:lang w:val="sr-Latn-BA"/>
        </w:rPr>
        <w:t xml:space="preserve">Реализован </w:t>
      </w:r>
      <w:r w:rsidR="00222614" w:rsidRPr="00222614">
        <w:rPr>
          <w:rFonts w:ascii="Times New Roman" w:hAnsi="Times New Roman"/>
          <w:b/>
          <w:lang w:val="sr-Latn-BA"/>
        </w:rPr>
        <w:t xml:space="preserve">национални стручни пројекат </w:t>
      </w:r>
      <w:r w:rsidRPr="00520877">
        <w:rPr>
          <w:rFonts w:ascii="Times New Roman" w:hAnsi="Times New Roman"/>
          <w:b/>
          <w:lang w:val="sr-Latn-BA"/>
        </w:rPr>
        <w:t xml:space="preserve">у својству </w:t>
      </w:r>
      <w:r w:rsidR="00222614">
        <w:rPr>
          <w:rFonts w:ascii="Times New Roman" w:hAnsi="Times New Roman"/>
          <w:b/>
          <w:lang w:val="sr-Cyrl-BA"/>
        </w:rPr>
        <w:t>руководиоца пројекта</w:t>
      </w:r>
      <w:r w:rsidRPr="00520877">
        <w:rPr>
          <w:rFonts w:ascii="Times New Roman" w:hAnsi="Times New Roman"/>
          <w:b/>
          <w:lang w:val="sr-Cyrl-BA"/>
        </w:rPr>
        <w:t xml:space="preserve"> </w:t>
      </w:r>
    </w:p>
    <w:p w14:paraId="67EE7A1B" w14:textId="77777777" w:rsidR="00BD047B" w:rsidRPr="00520877" w:rsidRDefault="00BD047B" w:rsidP="00BD047B">
      <w:pPr>
        <w:tabs>
          <w:tab w:val="left" w:pos="3210"/>
        </w:tabs>
        <w:spacing w:afterLines="40" w:after="96"/>
        <w:ind w:left="426" w:hanging="426"/>
        <w:jc w:val="both"/>
        <w:rPr>
          <w:rFonts w:ascii="Times New Roman" w:hAnsi="Times New Roman"/>
          <w:lang w:val="sr-Cyrl-BA"/>
        </w:rPr>
      </w:pPr>
      <w:r>
        <w:rPr>
          <w:rFonts w:ascii="Times New Roman" w:hAnsi="Times New Roman"/>
          <w:lang w:val="sr-Latn-BA"/>
        </w:rPr>
        <w:t>3</w:t>
      </w:r>
      <w:r w:rsidRPr="00520877">
        <w:rPr>
          <w:rFonts w:ascii="Times New Roman" w:hAnsi="Times New Roman"/>
          <w:lang w:val="sr-Cyrl-BA"/>
        </w:rPr>
        <w:t xml:space="preserve">.1. </w:t>
      </w:r>
      <w:r w:rsidRPr="00BD047B">
        <w:rPr>
          <w:rFonts w:ascii="Times New Roman" w:hAnsi="Times New Roman"/>
        </w:rPr>
        <w:t xml:space="preserve">Пројектовање индустријских </w:t>
      </w:r>
      <w:r>
        <w:rPr>
          <w:rFonts w:ascii="Times New Roman" w:hAnsi="Times New Roman"/>
        </w:rPr>
        <w:t xml:space="preserve">Internet of Things </w:t>
      </w:r>
      <w:r w:rsidRPr="00BD047B">
        <w:rPr>
          <w:rFonts w:ascii="Times New Roman" w:hAnsi="Times New Roman"/>
        </w:rPr>
        <w:t>(</w:t>
      </w:r>
      <w:r>
        <w:rPr>
          <w:rFonts w:ascii="Times New Roman" w:hAnsi="Times New Roman"/>
        </w:rPr>
        <w:t>I</w:t>
      </w:r>
      <w:r w:rsidRPr="00BD047B">
        <w:rPr>
          <w:rFonts w:ascii="Times New Roman" w:hAnsi="Times New Roman"/>
        </w:rPr>
        <w:t>оТ) апликација примјеном оптичко-бежичних</w:t>
      </w:r>
      <w:r>
        <w:rPr>
          <w:rFonts w:ascii="Times New Roman" w:hAnsi="Times New Roman"/>
        </w:rPr>
        <w:t xml:space="preserve"> комуникационих технологија</w:t>
      </w:r>
      <w:r w:rsidRPr="00BD047B">
        <w:rPr>
          <w:rFonts w:ascii="Times New Roman" w:hAnsi="Times New Roman"/>
          <w:lang w:val="sr-Cyrl-BA"/>
        </w:rPr>
        <w:t xml:space="preserve"> </w:t>
      </w:r>
      <w:r w:rsidRPr="00520877">
        <w:rPr>
          <w:rFonts w:ascii="Times New Roman" w:hAnsi="Times New Roman"/>
          <w:lang w:val="sr-Cyrl-BA"/>
        </w:rPr>
        <w:t>(јануар 20</w:t>
      </w:r>
      <w:r>
        <w:rPr>
          <w:rFonts w:ascii="Times New Roman" w:hAnsi="Times New Roman"/>
          <w:lang w:val="sr-Cyrl-BA"/>
        </w:rPr>
        <w:t>21</w:t>
      </w:r>
      <w:r w:rsidRPr="00520877">
        <w:rPr>
          <w:rFonts w:ascii="Times New Roman" w:hAnsi="Times New Roman"/>
          <w:lang w:val="sr-Cyrl-BA"/>
        </w:rPr>
        <w:t>. год. - децембар 202</w:t>
      </w:r>
      <w:r>
        <w:rPr>
          <w:rFonts w:ascii="Times New Roman" w:hAnsi="Times New Roman"/>
          <w:lang w:val="sr-Cyrl-BA"/>
        </w:rPr>
        <w:t>1</w:t>
      </w:r>
      <w:r w:rsidRPr="00520877">
        <w:rPr>
          <w:rFonts w:ascii="Times New Roman" w:hAnsi="Times New Roman"/>
          <w:lang w:val="sr-Cyrl-BA"/>
        </w:rPr>
        <w:t>. год.). Подржан од Министарства</w:t>
      </w:r>
      <w:r w:rsidR="001D0AD5">
        <w:rPr>
          <w:rFonts w:ascii="Times New Roman" w:hAnsi="Times New Roman"/>
          <w:lang w:val="sr-Latn-BA"/>
        </w:rPr>
        <w:t xml:space="preserve"> </w:t>
      </w:r>
      <w:r w:rsidRPr="00520877">
        <w:rPr>
          <w:rFonts w:ascii="Times New Roman" w:hAnsi="Times New Roman"/>
          <w:lang w:val="sr-Cyrl-BA"/>
        </w:rPr>
        <w:t xml:space="preserve"> </w:t>
      </w:r>
      <w:r>
        <w:rPr>
          <w:rFonts w:ascii="Times New Roman" w:hAnsi="Times New Roman"/>
          <w:lang w:val="sr-Cyrl-BA"/>
        </w:rPr>
        <w:t>цивилних послова Босне и Херцеговине.</w:t>
      </w:r>
      <w:r w:rsidRPr="00520877">
        <w:rPr>
          <w:rFonts w:ascii="Times New Roman" w:hAnsi="Times New Roman"/>
          <w:lang w:val="sr-Cyrl-BA"/>
        </w:rPr>
        <w:t>.</w:t>
      </w:r>
    </w:p>
    <w:p w14:paraId="42CF42BD" w14:textId="77777777" w:rsidR="00792B04" w:rsidRPr="006F08C4" w:rsidRDefault="00DD18FA" w:rsidP="006F08C4">
      <w:pPr>
        <w:spacing w:after="20"/>
        <w:ind w:left="426" w:hanging="426"/>
        <w:jc w:val="both"/>
        <w:rPr>
          <w:rFonts w:ascii="Times New Roman" w:hAnsi="Times New Roman"/>
          <w:lang w:val="sr-Latn-BA"/>
        </w:rPr>
      </w:pPr>
      <w:r>
        <w:rPr>
          <w:rFonts w:ascii="Times New Roman" w:hAnsi="Times New Roman"/>
          <w:lang w:val="sr-Cyrl-BA"/>
        </w:rPr>
        <w:t>3</w:t>
      </w:r>
      <w:r w:rsidR="00792B04" w:rsidRPr="006F08C4">
        <w:rPr>
          <w:rFonts w:ascii="Times New Roman" w:hAnsi="Times New Roman"/>
          <w:lang w:val="sr-Latn-BA"/>
        </w:rPr>
        <w:t>.</w:t>
      </w:r>
      <w:r w:rsidR="008C0A0A">
        <w:rPr>
          <w:rFonts w:ascii="Times New Roman" w:hAnsi="Times New Roman"/>
          <w:lang w:val="sr-Latn-BA"/>
        </w:rPr>
        <w:t>2</w:t>
      </w:r>
      <w:r w:rsidR="00792B04" w:rsidRPr="006F08C4">
        <w:rPr>
          <w:rFonts w:ascii="Times New Roman" w:hAnsi="Times New Roman"/>
          <w:lang w:val="sr-Latn-BA"/>
        </w:rPr>
        <w:t>.</w:t>
      </w:r>
      <w:r w:rsidR="00792B04" w:rsidRPr="006F08C4">
        <w:rPr>
          <w:rFonts w:ascii="Times New Roman" w:hAnsi="Times New Roman"/>
          <w:lang w:val="sr-Cyrl-BA"/>
        </w:rPr>
        <w:t xml:space="preserve"> </w:t>
      </w:r>
      <w:r w:rsidR="008F3407">
        <w:rPr>
          <w:rFonts w:ascii="Times New Roman" w:hAnsi="Times New Roman"/>
          <w:lang w:val="sr-Latn-BA"/>
        </w:rPr>
        <w:t xml:space="preserve"> </w:t>
      </w:r>
      <w:r w:rsidR="00792B04" w:rsidRPr="006F08C4">
        <w:rPr>
          <w:rFonts w:ascii="Times New Roman" w:hAnsi="Times New Roman"/>
          <w:i/>
          <w:lang w:val="sr-Latn-BA"/>
        </w:rPr>
        <w:t>Истраживање и развој рјешења за имплементацију Smart City концепта у граду Бања Лука</w:t>
      </w:r>
      <w:r w:rsidR="00792B04" w:rsidRPr="006F08C4">
        <w:rPr>
          <w:rFonts w:ascii="Times New Roman" w:hAnsi="Times New Roman"/>
          <w:lang w:val="sr-Latn-BA"/>
        </w:rPr>
        <w:t xml:space="preserve">, </w:t>
      </w:r>
      <w:r w:rsidR="00792B04" w:rsidRPr="006F08C4">
        <w:rPr>
          <w:rFonts w:ascii="Times New Roman" w:hAnsi="Times New Roman"/>
          <w:lang w:val="sr-Cyrl-BA"/>
        </w:rPr>
        <w:t>​Министарство за научнотехнолошки развој, високо образовање и информационо друштво РС</w:t>
      </w:r>
      <w:r w:rsidR="00792B04" w:rsidRPr="006F08C4">
        <w:rPr>
          <w:rFonts w:ascii="Times New Roman" w:hAnsi="Times New Roman"/>
          <w:lang w:val="sr-Latn-BA"/>
        </w:rPr>
        <w:t xml:space="preserve">, </w:t>
      </w:r>
      <w:r w:rsidR="00792B04" w:rsidRPr="006F08C4">
        <w:rPr>
          <w:rFonts w:ascii="Times New Roman" w:hAnsi="Times New Roman"/>
          <w:lang w:val="sr-Cyrl-BA"/>
        </w:rPr>
        <w:t>Град Бања Лука,</w:t>
      </w:r>
      <w:r w:rsidR="00792B04" w:rsidRPr="006F08C4">
        <w:rPr>
          <w:rFonts w:ascii="Times New Roman" w:hAnsi="Times New Roman"/>
          <w:lang w:val="sr-Latn-BA"/>
        </w:rPr>
        <w:t xml:space="preserve"> 201</w:t>
      </w:r>
      <w:r w:rsidR="00792B04" w:rsidRPr="006F08C4">
        <w:rPr>
          <w:rFonts w:ascii="Times New Roman" w:hAnsi="Times New Roman"/>
          <w:lang w:val="sr-Cyrl-BA"/>
        </w:rPr>
        <w:t>9</w:t>
      </w:r>
      <w:r w:rsidR="00792B04" w:rsidRPr="006F08C4">
        <w:rPr>
          <w:rFonts w:ascii="Times New Roman" w:hAnsi="Times New Roman"/>
          <w:lang w:val="sr-Latn-BA"/>
        </w:rPr>
        <w:t>-20</w:t>
      </w:r>
      <w:r w:rsidR="00792B04" w:rsidRPr="006F08C4">
        <w:rPr>
          <w:rFonts w:ascii="Times New Roman" w:hAnsi="Times New Roman"/>
          <w:lang w:val="sr-Cyrl-BA"/>
        </w:rPr>
        <w:t>20</w:t>
      </w:r>
      <w:r w:rsidR="00792B04" w:rsidRPr="006F08C4">
        <w:rPr>
          <w:rFonts w:ascii="Times New Roman" w:hAnsi="Times New Roman"/>
          <w:lang w:val="sr-Latn-BA"/>
        </w:rPr>
        <w:t xml:space="preserve">. </w:t>
      </w:r>
      <w:r w:rsidR="00792B04" w:rsidRPr="006F08C4">
        <w:rPr>
          <w:rFonts w:ascii="Times New Roman" w:hAnsi="Times New Roman"/>
          <w:lang w:val="sr-Cyrl-BA"/>
        </w:rPr>
        <w:t>год</w:t>
      </w:r>
      <w:r w:rsidR="00792B04" w:rsidRPr="006F08C4">
        <w:rPr>
          <w:rFonts w:ascii="Times New Roman" w:hAnsi="Times New Roman"/>
          <w:lang w:val="sr-Latn-BA"/>
        </w:rPr>
        <w:t>.</w:t>
      </w:r>
    </w:p>
    <w:p w14:paraId="244019D7" w14:textId="77777777" w:rsidR="00792B04" w:rsidRPr="006F08C4" w:rsidRDefault="00DD18FA" w:rsidP="006F08C4">
      <w:pPr>
        <w:tabs>
          <w:tab w:val="left" w:pos="426"/>
          <w:tab w:val="left" w:pos="567"/>
        </w:tabs>
        <w:spacing w:before="120" w:after="20"/>
        <w:ind w:left="426" w:hanging="426"/>
        <w:jc w:val="both"/>
        <w:rPr>
          <w:rFonts w:ascii="Times New Roman" w:hAnsi="Times New Roman"/>
          <w:lang w:val="sr-Cyrl-BA"/>
        </w:rPr>
      </w:pPr>
      <w:r>
        <w:rPr>
          <w:rFonts w:ascii="Times New Roman" w:hAnsi="Times New Roman"/>
          <w:lang w:val="sr-Cyrl-BA"/>
        </w:rPr>
        <w:t>3</w:t>
      </w:r>
      <w:r w:rsidR="00792B04" w:rsidRPr="006F08C4">
        <w:rPr>
          <w:rFonts w:ascii="Times New Roman" w:hAnsi="Times New Roman"/>
          <w:lang w:val="sr-Latn-BA"/>
        </w:rPr>
        <w:t>.</w:t>
      </w:r>
      <w:r w:rsidR="00156FB7">
        <w:rPr>
          <w:rFonts w:ascii="Times New Roman" w:hAnsi="Times New Roman"/>
          <w:lang w:val="sr-Latn-BA"/>
        </w:rPr>
        <w:t>3</w:t>
      </w:r>
      <w:r w:rsidR="00792B04" w:rsidRPr="006F08C4">
        <w:rPr>
          <w:rFonts w:ascii="Times New Roman" w:hAnsi="Times New Roman"/>
          <w:lang w:val="sr-Latn-BA"/>
        </w:rPr>
        <w:t>.</w:t>
      </w:r>
      <w:r w:rsidR="00792B04" w:rsidRPr="006F08C4">
        <w:rPr>
          <w:rFonts w:ascii="Times New Roman" w:hAnsi="Times New Roman"/>
          <w:lang w:val="sr-Cyrl-BA"/>
        </w:rPr>
        <w:t xml:space="preserve"> </w:t>
      </w:r>
      <w:r w:rsidR="00792B04" w:rsidRPr="006F08C4">
        <w:rPr>
          <w:rFonts w:ascii="Times New Roman" w:hAnsi="Times New Roman"/>
          <w:i/>
          <w:lang w:val="sr-Cyrl-BA"/>
        </w:rPr>
        <w:t xml:space="preserve">Опрема за успостављање бежичне сензорске мреже, </w:t>
      </w:r>
      <w:r w:rsidR="00792B04" w:rsidRPr="006F08C4">
        <w:rPr>
          <w:rFonts w:ascii="Times New Roman" w:hAnsi="Times New Roman"/>
          <w:lang w:val="sr-Cyrl-BA"/>
        </w:rPr>
        <w:t>П</w:t>
      </w:r>
      <w:r w:rsidR="00792B04" w:rsidRPr="006F08C4">
        <w:rPr>
          <w:rFonts w:ascii="Times New Roman" w:hAnsi="Times New Roman"/>
          <w:lang w:val="sr-Latn-BA"/>
        </w:rPr>
        <w:t xml:space="preserve">рограм унапређења инфраструктуре и набавке опреме неопходне за </w:t>
      </w:r>
      <w:r w:rsidR="00792B04" w:rsidRPr="006F08C4">
        <w:rPr>
          <w:rFonts w:ascii="Times New Roman" w:hAnsi="Times New Roman"/>
          <w:lang w:val="sr-Cyrl-BA"/>
        </w:rPr>
        <w:t>н</w:t>
      </w:r>
      <w:r w:rsidR="00792B04" w:rsidRPr="006F08C4">
        <w:rPr>
          <w:rFonts w:ascii="Times New Roman" w:hAnsi="Times New Roman"/>
          <w:lang w:val="sr-Latn-BA"/>
        </w:rPr>
        <w:t>аучноистраживачки рад</w:t>
      </w:r>
      <w:r w:rsidR="00792B04" w:rsidRPr="006F08C4">
        <w:rPr>
          <w:rFonts w:ascii="Times New Roman" w:hAnsi="Times New Roman"/>
          <w:lang w:val="sr-Cyrl-BA"/>
        </w:rPr>
        <w:t xml:space="preserve">, </w:t>
      </w:r>
      <w:r w:rsidR="00792B04" w:rsidRPr="006F08C4">
        <w:rPr>
          <w:rFonts w:ascii="Times New Roman" w:hAnsi="Times New Roman"/>
          <w:lang w:val="sr-Latn-BA"/>
        </w:rPr>
        <w:t>Министар</w:t>
      </w:r>
      <w:r w:rsidR="00792B04" w:rsidRPr="006F08C4">
        <w:rPr>
          <w:rFonts w:ascii="Times New Roman" w:hAnsi="Times New Roman"/>
          <w:lang w:val="sr-Cyrl-BA"/>
        </w:rPr>
        <w:t>ство</w:t>
      </w:r>
      <w:r w:rsidR="00792B04" w:rsidRPr="006F08C4">
        <w:rPr>
          <w:rFonts w:ascii="Times New Roman" w:hAnsi="Times New Roman"/>
          <w:lang w:val="sr-Latn-BA"/>
        </w:rPr>
        <w:t xml:space="preserve"> за научнотехнолошки развој, високо образовање и информационо друштво </w:t>
      </w:r>
      <w:r w:rsidR="00792B04" w:rsidRPr="006F08C4">
        <w:rPr>
          <w:rFonts w:ascii="Times New Roman" w:hAnsi="Times New Roman"/>
          <w:lang w:val="sr-Cyrl-BA"/>
        </w:rPr>
        <w:t>РС, 2019-2020. год.</w:t>
      </w:r>
    </w:p>
    <w:p w14:paraId="4A2C0407" w14:textId="77777777" w:rsidR="00792B04" w:rsidRPr="006F08C4" w:rsidRDefault="00DD18FA" w:rsidP="006F08C4">
      <w:pPr>
        <w:pStyle w:val="ListParagraph"/>
        <w:spacing w:after="40"/>
        <w:ind w:left="426" w:hanging="426"/>
        <w:jc w:val="both"/>
        <w:rPr>
          <w:rFonts w:ascii="Times New Roman" w:hAnsi="Times New Roman"/>
          <w:lang w:val="sr-Cyrl-BA"/>
        </w:rPr>
      </w:pPr>
      <w:r>
        <w:rPr>
          <w:rFonts w:ascii="Times New Roman" w:hAnsi="Times New Roman"/>
          <w:lang w:val="sr-Cyrl-BA"/>
        </w:rPr>
        <w:t>3</w:t>
      </w:r>
      <w:r w:rsidR="00792B04" w:rsidRPr="006F08C4">
        <w:rPr>
          <w:rFonts w:ascii="Times New Roman" w:hAnsi="Times New Roman"/>
          <w:lang w:val="sr-Cyrl-BA"/>
        </w:rPr>
        <w:t>.</w:t>
      </w:r>
      <w:r w:rsidR="00156FB7">
        <w:rPr>
          <w:rFonts w:ascii="Times New Roman" w:hAnsi="Times New Roman"/>
        </w:rPr>
        <w:t>4</w:t>
      </w:r>
      <w:r w:rsidR="00792B04" w:rsidRPr="006F08C4">
        <w:rPr>
          <w:rFonts w:ascii="Times New Roman" w:hAnsi="Times New Roman"/>
          <w:lang w:val="sr-Cyrl-BA"/>
        </w:rPr>
        <w:t xml:space="preserve">. </w:t>
      </w:r>
      <w:r w:rsidR="008F3407">
        <w:rPr>
          <w:rFonts w:ascii="Times New Roman" w:hAnsi="Times New Roman"/>
        </w:rPr>
        <w:t xml:space="preserve"> </w:t>
      </w:r>
      <w:r w:rsidR="00792B04" w:rsidRPr="006F08C4">
        <w:rPr>
          <w:rFonts w:ascii="Times New Roman" w:hAnsi="Times New Roman"/>
          <w:i/>
        </w:rPr>
        <w:t>Истраживање и развој рјешења за имплементацију Smart City концепта у граду Бања Лука</w:t>
      </w:r>
      <w:r w:rsidR="00792B04" w:rsidRPr="006F08C4">
        <w:rPr>
          <w:rFonts w:ascii="Times New Roman" w:hAnsi="Times New Roman"/>
        </w:rPr>
        <w:t xml:space="preserve">, </w:t>
      </w:r>
      <w:r w:rsidR="00792B04" w:rsidRPr="006F08C4">
        <w:rPr>
          <w:rFonts w:ascii="Times New Roman" w:hAnsi="Times New Roman"/>
          <w:lang w:val="sr-Cyrl-BA"/>
        </w:rPr>
        <w:t>​Министарство науке и технологије РС</w:t>
      </w:r>
      <w:r w:rsidR="00792B04" w:rsidRPr="006F08C4">
        <w:rPr>
          <w:rFonts w:ascii="Times New Roman" w:hAnsi="Times New Roman"/>
        </w:rPr>
        <w:t xml:space="preserve">, </w:t>
      </w:r>
      <w:r w:rsidR="00792B04" w:rsidRPr="006F08C4">
        <w:rPr>
          <w:rFonts w:ascii="Times New Roman" w:hAnsi="Times New Roman"/>
          <w:lang w:val="sr-Cyrl-BA"/>
        </w:rPr>
        <w:t xml:space="preserve">Град Бања Лука, </w:t>
      </w:r>
      <w:r w:rsidR="00792B04" w:rsidRPr="006F08C4">
        <w:rPr>
          <w:rFonts w:ascii="Times New Roman" w:hAnsi="Times New Roman"/>
        </w:rPr>
        <w:t xml:space="preserve">2018-2019. </w:t>
      </w:r>
      <w:r w:rsidR="00792B04" w:rsidRPr="006F08C4">
        <w:rPr>
          <w:rFonts w:ascii="Times New Roman" w:hAnsi="Times New Roman"/>
          <w:lang w:val="sr-Cyrl-BA"/>
        </w:rPr>
        <w:t>год.</w:t>
      </w:r>
    </w:p>
    <w:p w14:paraId="15A35FDB" w14:textId="77777777" w:rsidR="0076389A" w:rsidRPr="006F08C4" w:rsidRDefault="0076389A" w:rsidP="00531429">
      <w:pPr>
        <w:spacing w:after="0" w:line="280" w:lineRule="atLeast"/>
        <w:rPr>
          <w:rFonts w:ascii="Times New Roman" w:hAnsi="Times New Roman"/>
          <w:b/>
          <w:sz w:val="20"/>
          <w:szCs w:val="20"/>
          <w:u w:val="single"/>
          <w:lang w:val="sr-Cyrl-BA"/>
        </w:rPr>
      </w:pPr>
    </w:p>
    <w:p w14:paraId="37A109D5" w14:textId="77777777" w:rsidR="0033591D" w:rsidRPr="00520877" w:rsidRDefault="0033591D" w:rsidP="0033591D">
      <w:pPr>
        <w:spacing w:after="20"/>
        <w:ind w:left="284" w:hanging="284"/>
        <w:jc w:val="both"/>
        <w:rPr>
          <w:rFonts w:ascii="Times New Roman" w:hAnsi="Times New Roman"/>
          <w:b/>
          <w:lang w:val="sr-Cyrl-BA"/>
        </w:rPr>
      </w:pPr>
      <w:r>
        <w:rPr>
          <w:rFonts w:ascii="Times New Roman" w:hAnsi="Times New Roman"/>
          <w:b/>
          <w:lang w:val="sr-Cyrl-BA"/>
        </w:rPr>
        <w:t>4</w:t>
      </w:r>
      <w:r w:rsidRPr="00520877">
        <w:rPr>
          <w:rFonts w:ascii="Times New Roman" w:hAnsi="Times New Roman"/>
          <w:b/>
          <w:lang w:val="sr-Cyrl-BA"/>
        </w:rPr>
        <w:t xml:space="preserve">.  </w:t>
      </w:r>
      <w:r w:rsidRPr="00520877">
        <w:rPr>
          <w:rFonts w:ascii="Times New Roman" w:hAnsi="Times New Roman"/>
          <w:b/>
          <w:lang w:val="sr-Latn-BA"/>
        </w:rPr>
        <w:t xml:space="preserve">Реализован међународни </w:t>
      </w:r>
      <w:r>
        <w:rPr>
          <w:rFonts w:ascii="Times New Roman" w:hAnsi="Times New Roman"/>
          <w:b/>
          <w:lang w:val="sr-Cyrl-BA"/>
        </w:rPr>
        <w:t>стручни</w:t>
      </w:r>
      <w:r w:rsidRPr="00520877">
        <w:rPr>
          <w:rFonts w:ascii="Times New Roman" w:hAnsi="Times New Roman"/>
          <w:b/>
          <w:lang w:val="sr-Latn-BA"/>
        </w:rPr>
        <w:t xml:space="preserve"> пројекат у својству </w:t>
      </w:r>
      <w:r w:rsidRPr="0061380A">
        <w:rPr>
          <w:rFonts w:ascii="Times New Roman" w:hAnsi="Times New Roman"/>
          <w:b/>
          <w:lang w:val="sr-Latn-BA"/>
        </w:rPr>
        <w:t>сарадника</w:t>
      </w:r>
      <w:r>
        <w:rPr>
          <w:rFonts w:ascii="Times New Roman" w:hAnsi="Times New Roman"/>
          <w:b/>
          <w:lang w:val="sr-Cyrl-BA"/>
        </w:rPr>
        <w:t xml:space="preserve"> </w:t>
      </w:r>
      <w:r w:rsidRPr="0061380A">
        <w:rPr>
          <w:rFonts w:ascii="Times New Roman" w:hAnsi="Times New Roman"/>
          <w:b/>
          <w:lang w:val="sr-Latn-BA"/>
        </w:rPr>
        <w:t>на пројекту</w:t>
      </w:r>
      <w:r w:rsidRPr="00520877">
        <w:rPr>
          <w:rFonts w:ascii="Times New Roman" w:hAnsi="Times New Roman"/>
          <w:b/>
          <w:lang w:val="sr-Cyrl-BA"/>
        </w:rPr>
        <w:t xml:space="preserve"> </w:t>
      </w:r>
    </w:p>
    <w:p w14:paraId="38030FD7" w14:textId="77777777" w:rsidR="0076389A" w:rsidRDefault="0076389A" w:rsidP="00531429">
      <w:pPr>
        <w:spacing w:after="0" w:line="280" w:lineRule="atLeast"/>
        <w:rPr>
          <w:rFonts w:ascii="Times New Roman" w:hAnsi="Times New Roman"/>
          <w:b/>
          <w:sz w:val="20"/>
          <w:szCs w:val="20"/>
          <w:u w:val="single"/>
          <w:lang w:val="sr-Cyrl-BA"/>
        </w:rPr>
      </w:pPr>
    </w:p>
    <w:p w14:paraId="68836E50" w14:textId="77777777" w:rsidR="00DD18FA" w:rsidRPr="0029722B" w:rsidRDefault="00DD18FA" w:rsidP="00DD18FA">
      <w:pPr>
        <w:spacing w:after="20"/>
        <w:ind w:left="510" w:hanging="510"/>
        <w:jc w:val="both"/>
        <w:rPr>
          <w:rFonts w:ascii="Times New Roman" w:hAnsi="Times New Roman"/>
          <w:lang w:val="sr-Cyrl-BA"/>
        </w:rPr>
      </w:pPr>
      <w:r>
        <w:rPr>
          <w:rFonts w:ascii="Times New Roman" w:hAnsi="Times New Roman"/>
          <w:lang w:val="sr-Cyrl-BA"/>
        </w:rPr>
        <w:t>4</w:t>
      </w:r>
      <w:r w:rsidRPr="00DD18FA">
        <w:rPr>
          <w:rFonts w:ascii="Times New Roman" w:hAnsi="Times New Roman"/>
          <w:lang w:val="sr-Cyrl-BA"/>
        </w:rPr>
        <w:t xml:space="preserve">.1. </w:t>
      </w:r>
      <w:r w:rsidR="0029722B">
        <w:rPr>
          <w:rFonts w:ascii="Times New Roman" w:hAnsi="Times New Roman"/>
          <w:lang w:val="sr-Cyrl-BA"/>
        </w:rPr>
        <w:t xml:space="preserve"> </w:t>
      </w:r>
      <w:r w:rsidRPr="00DD18FA">
        <w:rPr>
          <w:rFonts w:ascii="Times New Roman" w:hAnsi="Times New Roman"/>
          <w:lang w:val="sr-Cyrl-BA"/>
        </w:rPr>
        <w:t xml:space="preserve">ESMARTCITY project: Enabling Smarter City in the MED Area through Networking, Interreg Medditeranean, </w:t>
      </w:r>
      <w:r w:rsidR="0029722B">
        <w:rPr>
          <w:rFonts w:ascii="Times New Roman" w:hAnsi="Times New Roman"/>
          <w:lang w:val="sr-Latn-BA"/>
        </w:rPr>
        <w:t xml:space="preserve">2018-2020. </w:t>
      </w:r>
    </w:p>
    <w:p w14:paraId="152BF0A5" w14:textId="77777777" w:rsidR="00DD18FA" w:rsidRPr="00DD18FA" w:rsidRDefault="00DD18FA" w:rsidP="00C16078">
      <w:pPr>
        <w:pStyle w:val="ListParagraph"/>
        <w:spacing w:after="40"/>
        <w:ind w:left="454" w:hanging="454"/>
        <w:jc w:val="both"/>
        <w:rPr>
          <w:rFonts w:ascii="Times New Roman" w:hAnsi="Times New Roman"/>
        </w:rPr>
      </w:pPr>
      <w:r>
        <w:rPr>
          <w:rFonts w:ascii="Times New Roman" w:hAnsi="Times New Roman"/>
          <w:lang w:val="sr-Cyrl-BA"/>
        </w:rPr>
        <w:t>4</w:t>
      </w:r>
      <w:r w:rsidRPr="00DD18FA">
        <w:rPr>
          <w:rFonts w:ascii="Times New Roman" w:hAnsi="Times New Roman"/>
        </w:rPr>
        <w:t xml:space="preserve">.2. </w:t>
      </w:r>
      <w:r w:rsidR="008F3407">
        <w:rPr>
          <w:rFonts w:ascii="Times New Roman" w:hAnsi="Times New Roman"/>
        </w:rPr>
        <w:t xml:space="preserve"> </w:t>
      </w:r>
      <w:r w:rsidRPr="00DD18FA">
        <w:rPr>
          <w:rFonts w:ascii="Times New Roman" w:hAnsi="Times New Roman"/>
        </w:rPr>
        <w:t>Implementation of the study program - Digital Broadcasting and Broadband Technologies (Master studies)</w:t>
      </w:r>
      <w:r w:rsidR="003F7369">
        <w:rPr>
          <w:rFonts w:ascii="Times New Roman" w:hAnsi="Times New Roman"/>
          <w:lang w:val="sr-Cyrl-BA"/>
        </w:rPr>
        <w:t xml:space="preserve"> </w:t>
      </w:r>
      <w:r w:rsidRPr="00DD18FA">
        <w:rPr>
          <w:rFonts w:ascii="Times New Roman" w:hAnsi="Times New Roman"/>
        </w:rPr>
        <w:t>/</w:t>
      </w:r>
      <w:r w:rsidR="003F7369">
        <w:rPr>
          <w:rFonts w:ascii="Times New Roman" w:hAnsi="Times New Roman"/>
          <w:lang w:val="sr-Cyrl-BA"/>
        </w:rPr>
        <w:t xml:space="preserve"> </w:t>
      </w:r>
      <w:r w:rsidRPr="00DD18FA">
        <w:rPr>
          <w:rFonts w:ascii="Times New Roman" w:hAnsi="Times New Roman"/>
        </w:rPr>
        <w:t>DBBT-MS, ERASMUS+</w:t>
      </w:r>
      <w:r w:rsidR="002B75B9">
        <w:rPr>
          <w:rFonts w:ascii="Times New Roman" w:hAnsi="Times New Roman"/>
          <w:lang w:val="sr-Cyrl-BA"/>
        </w:rPr>
        <w:t xml:space="preserve"> project</w:t>
      </w:r>
      <w:r w:rsidRPr="00DD18FA">
        <w:rPr>
          <w:rFonts w:ascii="Times New Roman" w:hAnsi="Times New Roman"/>
        </w:rPr>
        <w:t>, 2017 - .</w:t>
      </w:r>
    </w:p>
    <w:p w14:paraId="51BBADE7" w14:textId="77777777" w:rsidR="00DD18FA" w:rsidRDefault="00DD18FA" w:rsidP="00C16078">
      <w:pPr>
        <w:pStyle w:val="ListParagraph"/>
        <w:spacing w:after="40"/>
        <w:ind w:left="454" w:hanging="454"/>
        <w:jc w:val="both"/>
        <w:rPr>
          <w:rFonts w:ascii="Times New Roman" w:hAnsi="Times New Roman"/>
        </w:rPr>
      </w:pPr>
      <w:r>
        <w:rPr>
          <w:rFonts w:ascii="Times New Roman" w:hAnsi="Times New Roman"/>
          <w:lang w:val="sr-Cyrl-BA"/>
        </w:rPr>
        <w:t>4</w:t>
      </w:r>
      <w:r w:rsidRPr="00DD18FA">
        <w:rPr>
          <w:rFonts w:ascii="Times New Roman" w:hAnsi="Times New Roman"/>
        </w:rPr>
        <w:t>.3. ResInfra@DR (Facilitating macro-regional scope and link up to socio-economic actors of Research Infrastructure in the Danube Region, 2017-2019.</w:t>
      </w:r>
    </w:p>
    <w:p w14:paraId="280B4718" w14:textId="77777777" w:rsidR="00547FB7" w:rsidRDefault="00547FB7" w:rsidP="00547FB7">
      <w:pPr>
        <w:pStyle w:val="BodyText"/>
        <w:spacing w:before="120" w:line="260" w:lineRule="atLeast"/>
        <w:rPr>
          <w:rFonts w:ascii="Times New Roman" w:hAnsi="Times New Roman"/>
          <w:b/>
          <w:sz w:val="22"/>
          <w:szCs w:val="22"/>
          <w:lang w:val="sr-Cyrl-BA"/>
        </w:rPr>
      </w:pPr>
    </w:p>
    <w:p w14:paraId="53B324D5" w14:textId="77777777" w:rsidR="00547FB7" w:rsidRDefault="00547FB7" w:rsidP="00547FB7">
      <w:pPr>
        <w:pStyle w:val="BodyText"/>
        <w:spacing w:before="120" w:line="260" w:lineRule="atLeast"/>
        <w:rPr>
          <w:rFonts w:ascii="Times New Roman" w:hAnsi="Times New Roman"/>
          <w:b/>
          <w:sz w:val="22"/>
          <w:szCs w:val="22"/>
          <w:lang w:val="sr-Cyrl-BA"/>
        </w:rPr>
      </w:pPr>
    </w:p>
    <w:p w14:paraId="1A98D34D" w14:textId="77777777" w:rsidR="00547FB7" w:rsidRPr="00687D33" w:rsidRDefault="00547FB7" w:rsidP="00547FB7">
      <w:pPr>
        <w:pStyle w:val="BodyText"/>
        <w:spacing w:before="120" w:line="260" w:lineRule="atLeast"/>
        <w:rPr>
          <w:rFonts w:ascii="Times New Roman" w:hAnsi="Times New Roman"/>
          <w:b/>
          <w:sz w:val="22"/>
          <w:szCs w:val="22"/>
          <w:lang w:val="sr-Cyrl-BA"/>
        </w:rPr>
      </w:pPr>
      <w:r>
        <w:rPr>
          <w:rFonts w:ascii="Times New Roman" w:hAnsi="Times New Roman"/>
          <w:b/>
          <w:sz w:val="22"/>
          <w:szCs w:val="22"/>
          <w:lang w:val="sr-Latn-BA"/>
        </w:rPr>
        <w:lastRenderedPageBreak/>
        <w:t>5</w:t>
      </w:r>
      <w:r w:rsidRPr="00687D33">
        <w:rPr>
          <w:rFonts w:ascii="Times New Roman" w:hAnsi="Times New Roman"/>
          <w:b/>
          <w:sz w:val="22"/>
          <w:szCs w:val="22"/>
          <w:lang w:val="sr-Cyrl-BA"/>
        </w:rPr>
        <w:t xml:space="preserve">.  Реализован национални научни пројекат у својству сарадника на пројекту </w:t>
      </w:r>
    </w:p>
    <w:p w14:paraId="73EEF53B" w14:textId="77777777" w:rsidR="00547FB7" w:rsidRPr="00FB28AF" w:rsidRDefault="00547FB7" w:rsidP="00547FB7">
      <w:pPr>
        <w:pStyle w:val="BodyText"/>
        <w:spacing w:before="120" w:line="260" w:lineRule="atLeast"/>
        <w:ind w:left="426" w:hanging="426"/>
        <w:rPr>
          <w:rFonts w:ascii="Times New Roman" w:hAnsi="Times New Roman"/>
          <w:sz w:val="22"/>
          <w:szCs w:val="22"/>
          <w:lang w:val="sr-Cyrl-BA"/>
        </w:rPr>
      </w:pPr>
      <w:r>
        <w:rPr>
          <w:rFonts w:ascii="Times New Roman" w:hAnsi="Times New Roman"/>
          <w:sz w:val="22"/>
          <w:szCs w:val="22"/>
          <w:lang w:val="sr-Latn-BA"/>
        </w:rPr>
        <w:t>5</w:t>
      </w:r>
      <w:r w:rsidRPr="00FB28AF">
        <w:rPr>
          <w:rFonts w:ascii="Times New Roman" w:hAnsi="Times New Roman"/>
          <w:sz w:val="22"/>
          <w:szCs w:val="22"/>
          <w:lang w:val="sr-Cyrl-BA"/>
        </w:rPr>
        <w:t>.1.</w:t>
      </w:r>
      <w:r w:rsidRPr="00FB28AF">
        <w:rPr>
          <w:rFonts w:ascii="Times New Roman" w:hAnsi="Times New Roman"/>
          <w:sz w:val="22"/>
          <w:szCs w:val="22"/>
          <w:lang w:val="sr-Cyrl-BA"/>
        </w:rPr>
        <w:tab/>
        <w:t>Имплементација FP6 (Framework Programme) програма за Босну и Херцеговину: ERA WESTBALKAN, SEE-ERA.NET, 2005-2007. год.</w:t>
      </w:r>
    </w:p>
    <w:p w14:paraId="3142C47B" w14:textId="77777777" w:rsidR="00547FB7" w:rsidRPr="00FB28AF" w:rsidRDefault="00547FB7" w:rsidP="00547FB7">
      <w:pPr>
        <w:pStyle w:val="BodyText"/>
        <w:spacing w:before="120" w:line="260" w:lineRule="atLeast"/>
        <w:ind w:left="426" w:hanging="426"/>
        <w:rPr>
          <w:rFonts w:ascii="Times New Roman" w:hAnsi="Times New Roman"/>
          <w:sz w:val="22"/>
          <w:szCs w:val="22"/>
          <w:lang w:val="sr-Cyrl-BA"/>
        </w:rPr>
      </w:pPr>
      <w:r>
        <w:rPr>
          <w:rFonts w:ascii="Times New Roman" w:hAnsi="Times New Roman"/>
          <w:sz w:val="22"/>
          <w:szCs w:val="22"/>
          <w:lang w:val="sr-Latn-BA"/>
        </w:rPr>
        <w:t>5</w:t>
      </w:r>
      <w:r w:rsidRPr="00FB28AF">
        <w:rPr>
          <w:rFonts w:ascii="Times New Roman" w:hAnsi="Times New Roman"/>
          <w:sz w:val="22"/>
          <w:szCs w:val="22"/>
          <w:lang w:val="sr-Cyrl-BA"/>
        </w:rPr>
        <w:t>.2.</w:t>
      </w:r>
      <w:r w:rsidRPr="00FB28AF">
        <w:rPr>
          <w:rFonts w:ascii="Times New Roman" w:hAnsi="Times New Roman"/>
          <w:sz w:val="22"/>
          <w:szCs w:val="22"/>
          <w:lang w:val="sr-Cyrl-BA"/>
        </w:rPr>
        <w:tab/>
        <w:t>TEMPUS пројекат: Стандардизација универзитетског курикулума у телекомуникацијама, 2003-2006. год.</w:t>
      </w:r>
    </w:p>
    <w:p w14:paraId="697879D3" w14:textId="77777777" w:rsidR="00547FB7" w:rsidRPr="00FB28AF" w:rsidRDefault="00547FB7" w:rsidP="00547FB7">
      <w:pPr>
        <w:pStyle w:val="BodyText"/>
        <w:spacing w:before="120" w:line="260" w:lineRule="atLeast"/>
        <w:ind w:left="426" w:hanging="426"/>
        <w:rPr>
          <w:rFonts w:ascii="Times New Roman" w:hAnsi="Times New Roman"/>
          <w:sz w:val="22"/>
          <w:szCs w:val="22"/>
          <w:lang w:val="sr-Cyrl-BA"/>
        </w:rPr>
      </w:pPr>
      <w:r>
        <w:rPr>
          <w:rFonts w:ascii="Times New Roman" w:hAnsi="Times New Roman"/>
          <w:sz w:val="22"/>
          <w:szCs w:val="22"/>
          <w:lang w:val="sr-Latn-BA"/>
        </w:rPr>
        <w:t>5</w:t>
      </w:r>
      <w:r w:rsidRPr="00FB28AF">
        <w:rPr>
          <w:rFonts w:ascii="Times New Roman" w:hAnsi="Times New Roman"/>
          <w:sz w:val="22"/>
          <w:szCs w:val="22"/>
          <w:lang w:val="sr-Cyrl-BA"/>
        </w:rPr>
        <w:t>.3.</w:t>
      </w:r>
      <w:r w:rsidRPr="00FB28AF">
        <w:rPr>
          <w:rFonts w:ascii="Times New Roman" w:hAnsi="Times New Roman"/>
          <w:sz w:val="22"/>
          <w:szCs w:val="22"/>
          <w:lang w:val="sr-Cyrl-BA"/>
        </w:rPr>
        <w:tab/>
        <w:t xml:space="preserve"> Електротехнички факултет и WUS Бања Лука: Имплементација e-learning подршке на свим нивоима образовања у Босни и Херцеговини, 2004-2005. год.</w:t>
      </w:r>
    </w:p>
    <w:p w14:paraId="4DE67702" w14:textId="77777777" w:rsidR="00547FB7" w:rsidRPr="00FB28AF" w:rsidRDefault="00547FB7" w:rsidP="00547FB7">
      <w:pPr>
        <w:pStyle w:val="BodyText"/>
        <w:spacing w:before="120" w:line="260" w:lineRule="atLeast"/>
        <w:ind w:left="426" w:hanging="426"/>
        <w:rPr>
          <w:rFonts w:ascii="Times New Roman" w:hAnsi="Times New Roman"/>
          <w:sz w:val="22"/>
          <w:szCs w:val="22"/>
          <w:lang w:val="sr-Cyrl-BA"/>
        </w:rPr>
      </w:pPr>
      <w:r>
        <w:rPr>
          <w:rFonts w:ascii="Times New Roman" w:hAnsi="Times New Roman"/>
          <w:sz w:val="22"/>
          <w:szCs w:val="22"/>
          <w:lang w:val="sr-Latn-BA"/>
        </w:rPr>
        <w:t>5</w:t>
      </w:r>
      <w:r w:rsidRPr="00FB28AF">
        <w:rPr>
          <w:rFonts w:ascii="Times New Roman" w:hAnsi="Times New Roman"/>
          <w:sz w:val="22"/>
          <w:szCs w:val="22"/>
          <w:lang w:val="sr-Cyrl-BA"/>
        </w:rPr>
        <w:t>.4.</w:t>
      </w:r>
      <w:r w:rsidRPr="00FB28AF">
        <w:rPr>
          <w:rFonts w:ascii="Times New Roman" w:hAnsi="Times New Roman"/>
          <w:sz w:val="22"/>
          <w:szCs w:val="22"/>
          <w:lang w:val="sr-Cyrl-BA"/>
        </w:rPr>
        <w:tab/>
        <w:t>Владина радна група за информационе технологије: Стратегија имплементације информационих технологија у Босни и Херцеговини, 2003-2004. год.</w:t>
      </w:r>
    </w:p>
    <w:p w14:paraId="1D705C06" w14:textId="77777777" w:rsidR="00547FB7" w:rsidRPr="00FB28AF" w:rsidRDefault="00547FB7" w:rsidP="00547FB7">
      <w:pPr>
        <w:pStyle w:val="BodyText"/>
        <w:spacing w:before="120" w:line="260" w:lineRule="atLeast"/>
        <w:ind w:left="426" w:hanging="426"/>
        <w:rPr>
          <w:rFonts w:ascii="Times New Roman" w:hAnsi="Times New Roman"/>
          <w:sz w:val="22"/>
          <w:szCs w:val="22"/>
          <w:lang w:val="sr-Cyrl-BA"/>
        </w:rPr>
      </w:pPr>
      <w:r>
        <w:rPr>
          <w:rFonts w:ascii="Times New Roman" w:hAnsi="Times New Roman"/>
          <w:sz w:val="22"/>
          <w:szCs w:val="22"/>
          <w:lang w:val="sr-Latn-BA"/>
        </w:rPr>
        <w:t>5</w:t>
      </w:r>
      <w:r w:rsidRPr="00FB28AF">
        <w:rPr>
          <w:rFonts w:ascii="Times New Roman" w:hAnsi="Times New Roman"/>
          <w:sz w:val="22"/>
          <w:szCs w:val="22"/>
          <w:lang w:val="sr-Cyrl-BA"/>
        </w:rPr>
        <w:t>.5.</w:t>
      </w:r>
      <w:r w:rsidRPr="00FB28AF">
        <w:rPr>
          <w:rFonts w:ascii="Times New Roman" w:hAnsi="Times New Roman"/>
          <w:sz w:val="22"/>
          <w:szCs w:val="22"/>
          <w:lang w:val="sr-Cyrl-BA"/>
        </w:rPr>
        <w:tab/>
        <w:t>PHARE пројекат: Успостављање и рад регионалног PHARE ODL центра у Бањој Луци - PHARE Multicountry Programme, 2001-2003. год.</w:t>
      </w:r>
    </w:p>
    <w:p w14:paraId="7A8712EA" w14:textId="77777777" w:rsidR="00547FB7" w:rsidRPr="00FB28AF" w:rsidRDefault="00547FB7" w:rsidP="00547FB7">
      <w:pPr>
        <w:pStyle w:val="BodyText"/>
        <w:spacing w:before="120" w:line="260" w:lineRule="atLeast"/>
        <w:ind w:left="426" w:hanging="426"/>
        <w:rPr>
          <w:rFonts w:ascii="Times New Roman" w:hAnsi="Times New Roman"/>
          <w:sz w:val="22"/>
          <w:szCs w:val="22"/>
          <w:lang w:val="sr-Cyrl-BA"/>
        </w:rPr>
      </w:pPr>
      <w:r>
        <w:rPr>
          <w:rFonts w:ascii="Times New Roman" w:hAnsi="Times New Roman"/>
          <w:sz w:val="22"/>
          <w:szCs w:val="22"/>
          <w:lang w:val="sr-Latn-BA"/>
        </w:rPr>
        <w:t>5</w:t>
      </w:r>
      <w:r w:rsidRPr="00FB28AF">
        <w:rPr>
          <w:rFonts w:ascii="Times New Roman" w:hAnsi="Times New Roman"/>
          <w:sz w:val="22"/>
          <w:szCs w:val="22"/>
          <w:lang w:val="sr-Cyrl-BA"/>
        </w:rPr>
        <w:t>.6.</w:t>
      </w:r>
      <w:r w:rsidRPr="00FB28AF">
        <w:rPr>
          <w:rFonts w:ascii="Times New Roman" w:hAnsi="Times New Roman"/>
          <w:sz w:val="22"/>
          <w:szCs w:val="22"/>
          <w:lang w:val="sr-Cyrl-BA"/>
        </w:rPr>
        <w:tab/>
        <w:t>Електротехнички факултет, Медицински факултет, Клинички центар, Бања Лука:  Пројекат ТЕЛЕМЕДИЦИНА, 2000-2001. год.</w:t>
      </w:r>
    </w:p>
    <w:p w14:paraId="2AED98D0" w14:textId="77777777" w:rsidR="00547FB7" w:rsidRPr="00DD18FA" w:rsidRDefault="00547FB7" w:rsidP="00C16078">
      <w:pPr>
        <w:pStyle w:val="ListParagraph"/>
        <w:spacing w:after="40"/>
        <w:ind w:left="454" w:hanging="454"/>
        <w:jc w:val="both"/>
        <w:rPr>
          <w:rFonts w:ascii="Times New Roman" w:hAnsi="Times New Roman"/>
          <w:lang w:val="sr-Cyrl-BA"/>
        </w:rPr>
      </w:pPr>
    </w:p>
    <w:p w14:paraId="780C3C80" w14:textId="77777777" w:rsidR="00B744E5" w:rsidRDefault="00B744E5" w:rsidP="00B744E5">
      <w:pPr>
        <w:spacing w:after="0" w:line="280" w:lineRule="atLeast"/>
        <w:rPr>
          <w:rFonts w:ascii="Times New Roman" w:hAnsi="Times New Roman"/>
          <w:lang w:val="sr-Cyrl-BA"/>
        </w:rPr>
      </w:pPr>
    </w:p>
    <w:p w14:paraId="0879EBA5" w14:textId="77777777" w:rsidR="00B744E5" w:rsidRDefault="00547FB7" w:rsidP="00B744E5">
      <w:pPr>
        <w:spacing w:after="0" w:line="280" w:lineRule="atLeast"/>
        <w:rPr>
          <w:rFonts w:ascii="Times New Roman" w:hAnsi="Times New Roman"/>
          <w:b/>
          <w:lang w:val="sr-Cyrl-BA"/>
        </w:rPr>
      </w:pPr>
      <w:r>
        <w:rPr>
          <w:rFonts w:ascii="Times New Roman" w:hAnsi="Times New Roman"/>
          <w:b/>
          <w:lang w:val="sr-Latn-BA"/>
        </w:rPr>
        <w:t>6</w:t>
      </w:r>
      <w:r w:rsidR="00B744E5" w:rsidRPr="00B744E5">
        <w:rPr>
          <w:rFonts w:ascii="Times New Roman" w:hAnsi="Times New Roman"/>
          <w:b/>
          <w:lang w:val="sr-Cyrl-BA"/>
        </w:rPr>
        <w:t xml:space="preserve">. </w:t>
      </w:r>
      <w:r w:rsidR="00B744E5">
        <w:rPr>
          <w:rFonts w:ascii="Times New Roman" w:hAnsi="Times New Roman"/>
          <w:b/>
          <w:lang w:val="sr-Cyrl-BA"/>
        </w:rPr>
        <w:t xml:space="preserve"> </w:t>
      </w:r>
      <w:r w:rsidR="00B744E5" w:rsidRPr="00B744E5">
        <w:rPr>
          <w:rFonts w:ascii="Times New Roman" w:hAnsi="Times New Roman"/>
          <w:b/>
          <w:lang w:val="sr-Cyrl-BA"/>
        </w:rPr>
        <w:t xml:space="preserve">Организација научних скупова </w:t>
      </w:r>
    </w:p>
    <w:p w14:paraId="4851D735" w14:textId="77777777" w:rsidR="00156FB7" w:rsidRDefault="00156FB7" w:rsidP="00D520FF">
      <w:pPr>
        <w:spacing w:after="0" w:line="280" w:lineRule="atLeast"/>
        <w:ind w:left="426" w:hanging="426"/>
        <w:jc w:val="both"/>
        <w:rPr>
          <w:rFonts w:ascii="Times New Roman" w:hAnsi="Times New Roman"/>
          <w:lang w:val="sr-Cyrl-BA"/>
        </w:rPr>
      </w:pPr>
    </w:p>
    <w:p w14:paraId="06B9E3ED" w14:textId="77777777" w:rsidR="006B19B5" w:rsidRPr="00D520FF" w:rsidRDefault="00547FB7" w:rsidP="00D520FF">
      <w:pPr>
        <w:spacing w:after="0" w:line="280" w:lineRule="atLeast"/>
        <w:ind w:left="426" w:hanging="426"/>
        <w:jc w:val="both"/>
        <w:rPr>
          <w:rFonts w:ascii="Times New Roman" w:hAnsi="Times New Roman"/>
          <w:lang w:val="sr-Cyrl-BA"/>
        </w:rPr>
      </w:pPr>
      <w:r>
        <w:rPr>
          <w:rFonts w:ascii="Times New Roman" w:hAnsi="Times New Roman"/>
          <w:lang w:val="sr-Latn-BA"/>
        </w:rPr>
        <w:t>6</w:t>
      </w:r>
      <w:r w:rsidR="00156FB7">
        <w:rPr>
          <w:rFonts w:ascii="Times New Roman" w:hAnsi="Times New Roman"/>
          <w:lang w:val="sr-Latn-BA"/>
        </w:rPr>
        <w:t>.</w:t>
      </w:r>
      <w:r w:rsidR="00A05268">
        <w:rPr>
          <w:rFonts w:ascii="Times New Roman" w:hAnsi="Times New Roman"/>
          <w:lang w:val="sr-Latn-BA"/>
        </w:rPr>
        <w:t>1</w:t>
      </w:r>
      <w:r w:rsidR="00156FB7">
        <w:rPr>
          <w:rFonts w:ascii="Times New Roman" w:hAnsi="Times New Roman"/>
          <w:lang w:val="sr-Latn-BA"/>
        </w:rPr>
        <w:t xml:space="preserve">. </w:t>
      </w:r>
      <w:r w:rsidR="00B744E5" w:rsidRPr="00B744E5">
        <w:rPr>
          <w:rFonts w:ascii="Times New Roman" w:hAnsi="Times New Roman"/>
          <w:lang w:val="sr-Cyrl-BA"/>
        </w:rPr>
        <w:t>BalkanCom 202</w:t>
      </w:r>
      <w:r w:rsidR="001F20AB">
        <w:rPr>
          <w:rFonts w:ascii="Times New Roman" w:hAnsi="Times New Roman"/>
          <w:lang w:val="sr-Latn-BA"/>
        </w:rPr>
        <w:t>1</w:t>
      </w:r>
      <w:r w:rsidR="00B744E5" w:rsidRPr="00B744E5">
        <w:rPr>
          <w:rFonts w:ascii="Times New Roman" w:hAnsi="Times New Roman"/>
          <w:lang w:val="sr-Cyrl-BA"/>
        </w:rPr>
        <w:t xml:space="preserve">, Fourth International Balkan Conference on Communications and Networking Novi Sad, Serbia, </w:t>
      </w:r>
      <w:r w:rsidR="001F20AB">
        <w:rPr>
          <w:rFonts w:ascii="Times New Roman" w:hAnsi="Times New Roman"/>
          <w:lang w:val="sr-Latn-BA"/>
        </w:rPr>
        <w:t>Sept.</w:t>
      </w:r>
      <w:r w:rsidR="00B744E5" w:rsidRPr="00B744E5">
        <w:rPr>
          <w:rFonts w:ascii="Times New Roman" w:hAnsi="Times New Roman"/>
          <w:lang w:val="sr-Cyrl-BA"/>
        </w:rPr>
        <w:t xml:space="preserve"> </w:t>
      </w:r>
      <w:r w:rsidR="001F20AB">
        <w:rPr>
          <w:rFonts w:ascii="Times New Roman" w:hAnsi="Times New Roman"/>
          <w:lang w:val="sr-Latn-BA"/>
        </w:rPr>
        <w:t>20</w:t>
      </w:r>
      <w:r w:rsidR="00B744E5" w:rsidRPr="00B744E5">
        <w:rPr>
          <w:rFonts w:ascii="Times New Roman" w:hAnsi="Times New Roman"/>
          <w:lang w:val="sr-Cyrl-BA"/>
        </w:rPr>
        <w:t>-</w:t>
      </w:r>
      <w:r w:rsidR="001F20AB">
        <w:rPr>
          <w:rFonts w:ascii="Times New Roman" w:hAnsi="Times New Roman"/>
          <w:lang w:val="sr-Latn-BA"/>
        </w:rPr>
        <w:t>22</w:t>
      </w:r>
      <w:r w:rsidR="00B744E5" w:rsidRPr="00B744E5">
        <w:rPr>
          <w:rFonts w:ascii="Times New Roman" w:hAnsi="Times New Roman"/>
          <w:lang w:val="sr-Cyrl-BA"/>
        </w:rPr>
        <w:t>, 202</w:t>
      </w:r>
      <w:r w:rsidR="001F20AB">
        <w:rPr>
          <w:rFonts w:ascii="Times New Roman" w:hAnsi="Times New Roman"/>
          <w:lang w:val="sr-Latn-BA"/>
        </w:rPr>
        <w:t>1</w:t>
      </w:r>
      <w:r w:rsidR="00B744E5" w:rsidRPr="00B744E5">
        <w:rPr>
          <w:rFonts w:ascii="Times New Roman" w:hAnsi="Times New Roman"/>
          <w:lang w:val="sr-Cyrl-BA"/>
        </w:rPr>
        <w:t xml:space="preserve"> - потпредсједник организационог одбора и организатор специјалне сесије "Industrial Internet of Things: Challenges and Prospects".</w:t>
      </w:r>
    </w:p>
    <w:p w14:paraId="24699C25" w14:textId="77777777" w:rsidR="00B744E5" w:rsidRPr="00B744E5" w:rsidRDefault="00547FB7" w:rsidP="00D520FF">
      <w:pPr>
        <w:spacing w:before="120" w:after="0" w:line="280" w:lineRule="atLeast"/>
        <w:ind w:left="425" w:hanging="425"/>
        <w:jc w:val="both"/>
        <w:rPr>
          <w:rFonts w:ascii="Times New Roman" w:hAnsi="Times New Roman"/>
          <w:lang w:val="sr-Cyrl-BA"/>
        </w:rPr>
      </w:pPr>
      <w:r>
        <w:rPr>
          <w:rFonts w:ascii="Times New Roman" w:hAnsi="Times New Roman"/>
          <w:lang w:val="sr-Latn-BA"/>
        </w:rPr>
        <w:t>6</w:t>
      </w:r>
      <w:r w:rsidR="00B744E5" w:rsidRPr="00B744E5">
        <w:rPr>
          <w:rFonts w:ascii="Times New Roman" w:hAnsi="Times New Roman"/>
          <w:lang w:val="sr-Cyrl-BA"/>
        </w:rPr>
        <w:t>.</w:t>
      </w:r>
      <w:r w:rsidR="00B10D31">
        <w:rPr>
          <w:rFonts w:ascii="Times New Roman" w:hAnsi="Times New Roman"/>
          <w:lang w:val="sr-Latn-BA"/>
        </w:rPr>
        <w:t>2</w:t>
      </w:r>
      <w:r w:rsidR="00B744E5" w:rsidRPr="00B744E5">
        <w:rPr>
          <w:rFonts w:ascii="Times New Roman" w:hAnsi="Times New Roman"/>
          <w:lang w:val="sr-Cyrl-BA"/>
        </w:rPr>
        <w:t xml:space="preserve">. </w:t>
      </w:r>
      <w:r w:rsidR="006B19B5">
        <w:rPr>
          <w:rFonts w:ascii="Times New Roman" w:hAnsi="Times New Roman"/>
          <w:lang w:val="sr-Cyrl-BA"/>
        </w:rPr>
        <w:t xml:space="preserve"> </w:t>
      </w:r>
      <w:r w:rsidR="00B744E5" w:rsidRPr="00B744E5">
        <w:rPr>
          <w:rFonts w:ascii="Times New Roman" w:hAnsi="Times New Roman"/>
          <w:lang w:val="sr-Cyrl-BA"/>
        </w:rPr>
        <w:t>IEEE EUROCON 2019 -18th International Conference on Smart Technologies, Novi Sad, Serbia, July 01-04, 2019. - организатор специјалне сесије "Industrial Internet of Things"</w:t>
      </w:r>
      <w:r w:rsidR="006B19B5">
        <w:rPr>
          <w:rFonts w:ascii="Times New Roman" w:hAnsi="Times New Roman"/>
          <w:lang w:val="sr-Cyrl-BA"/>
        </w:rPr>
        <w:t>.</w:t>
      </w:r>
    </w:p>
    <w:p w14:paraId="0297EEE4" w14:textId="77777777" w:rsidR="00B744E5" w:rsidRPr="00B744E5" w:rsidRDefault="00547FB7" w:rsidP="009103CC">
      <w:pPr>
        <w:spacing w:after="0" w:line="280" w:lineRule="atLeast"/>
        <w:ind w:left="426" w:hanging="426"/>
        <w:jc w:val="both"/>
        <w:rPr>
          <w:rFonts w:ascii="Times New Roman" w:hAnsi="Times New Roman"/>
          <w:lang w:val="sr-Cyrl-BA"/>
        </w:rPr>
      </w:pPr>
      <w:r>
        <w:rPr>
          <w:rFonts w:ascii="Times New Roman" w:hAnsi="Times New Roman"/>
          <w:lang w:val="sr-Latn-BA"/>
        </w:rPr>
        <w:t>6</w:t>
      </w:r>
      <w:r w:rsidR="00B744E5" w:rsidRPr="00B744E5">
        <w:rPr>
          <w:rFonts w:ascii="Times New Roman" w:hAnsi="Times New Roman"/>
          <w:lang w:val="sr-Cyrl-BA"/>
        </w:rPr>
        <w:t>.</w:t>
      </w:r>
      <w:r w:rsidR="00B10D31">
        <w:rPr>
          <w:rFonts w:ascii="Times New Roman" w:hAnsi="Times New Roman"/>
          <w:lang w:val="sr-Latn-BA"/>
        </w:rPr>
        <w:t>3</w:t>
      </w:r>
      <w:r w:rsidR="00B744E5" w:rsidRPr="00B744E5">
        <w:rPr>
          <w:rFonts w:ascii="Times New Roman" w:hAnsi="Times New Roman"/>
          <w:lang w:val="sr-Cyrl-BA"/>
        </w:rPr>
        <w:t xml:space="preserve">. </w:t>
      </w:r>
      <w:r w:rsidR="009103CC">
        <w:rPr>
          <w:rFonts w:ascii="Times New Roman" w:hAnsi="Times New Roman"/>
          <w:lang w:val="sr-Cyrl-BA"/>
        </w:rPr>
        <w:t xml:space="preserve"> </w:t>
      </w:r>
      <w:r w:rsidR="00B744E5" w:rsidRPr="00B744E5">
        <w:rPr>
          <w:rFonts w:ascii="Times New Roman" w:hAnsi="Times New Roman"/>
          <w:lang w:val="sr-Cyrl-BA"/>
        </w:rPr>
        <w:t xml:space="preserve">BalkanCom 2019, Third International Balkan Conference on Communications and Networking, Skopje, North Macedonia, June 10-12, 2019 - организатор специјалне сесије "Wireless Sensor Networks"                      </w:t>
      </w:r>
    </w:p>
    <w:p w14:paraId="19B46431" w14:textId="77777777" w:rsidR="00B744E5" w:rsidRPr="00B744E5" w:rsidRDefault="00547FB7" w:rsidP="009103CC">
      <w:pPr>
        <w:spacing w:after="0" w:line="280" w:lineRule="atLeast"/>
        <w:ind w:left="426" w:hanging="426"/>
        <w:jc w:val="both"/>
        <w:rPr>
          <w:rFonts w:ascii="Times New Roman" w:hAnsi="Times New Roman"/>
          <w:lang w:val="sr-Cyrl-BA"/>
        </w:rPr>
      </w:pPr>
      <w:r>
        <w:rPr>
          <w:rFonts w:ascii="Times New Roman" w:hAnsi="Times New Roman"/>
          <w:lang w:val="sr-Latn-BA"/>
        </w:rPr>
        <w:t>6</w:t>
      </w:r>
      <w:r w:rsidR="00B744E5" w:rsidRPr="00B744E5">
        <w:rPr>
          <w:rFonts w:ascii="Times New Roman" w:hAnsi="Times New Roman"/>
          <w:lang w:val="sr-Cyrl-BA"/>
        </w:rPr>
        <w:t>.</w:t>
      </w:r>
      <w:r w:rsidR="00B10D31">
        <w:rPr>
          <w:rFonts w:ascii="Times New Roman" w:hAnsi="Times New Roman"/>
          <w:lang w:val="sr-Latn-BA"/>
        </w:rPr>
        <w:t>4</w:t>
      </w:r>
      <w:r w:rsidR="00B744E5" w:rsidRPr="00B744E5">
        <w:rPr>
          <w:rFonts w:ascii="Times New Roman" w:hAnsi="Times New Roman"/>
          <w:lang w:val="sr-Cyrl-BA"/>
        </w:rPr>
        <w:t>. 29th European Conference on Networks and Communications - EuCNC’2020, Dubrovnik, Croatia, Јуне 16-17, 2020 - члан програмског одбора</w:t>
      </w:r>
    </w:p>
    <w:p w14:paraId="38746A98" w14:textId="77777777" w:rsidR="00B744E5" w:rsidRPr="00B744E5" w:rsidRDefault="00547FB7" w:rsidP="009103CC">
      <w:pPr>
        <w:spacing w:after="0" w:line="280" w:lineRule="atLeast"/>
        <w:ind w:left="426" w:hanging="426"/>
        <w:jc w:val="both"/>
        <w:rPr>
          <w:rFonts w:ascii="Times New Roman" w:hAnsi="Times New Roman"/>
          <w:lang w:val="sr-Cyrl-BA"/>
        </w:rPr>
      </w:pPr>
      <w:r>
        <w:rPr>
          <w:rFonts w:ascii="Times New Roman" w:hAnsi="Times New Roman"/>
          <w:lang w:val="sr-Latn-BA"/>
        </w:rPr>
        <w:t>6</w:t>
      </w:r>
      <w:r w:rsidR="00B744E5" w:rsidRPr="00B744E5">
        <w:rPr>
          <w:rFonts w:ascii="Times New Roman" w:hAnsi="Times New Roman"/>
          <w:lang w:val="sr-Cyrl-BA"/>
        </w:rPr>
        <w:t>.</w:t>
      </w:r>
      <w:r w:rsidR="00B10D31">
        <w:rPr>
          <w:rFonts w:ascii="Times New Roman" w:hAnsi="Times New Roman"/>
          <w:lang w:val="sr-Latn-BA"/>
        </w:rPr>
        <w:t>5</w:t>
      </w:r>
      <w:r w:rsidR="00B744E5" w:rsidRPr="00B744E5">
        <w:rPr>
          <w:rFonts w:ascii="Times New Roman" w:hAnsi="Times New Roman"/>
          <w:lang w:val="sr-Cyrl-BA"/>
        </w:rPr>
        <w:t xml:space="preserve">. </w:t>
      </w:r>
      <w:r w:rsidR="009103CC">
        <w:rPr>
          <w:rFonts w:ascii="Times New Roman" w:hAnsi="Times New Roman"/>
          <w:lang w:val="sr-Cyrl-BA"/>
        </w:rPr>
        <w:t xml:space="preserve"> </w:t>
      </w:r>
      <w:r w:rsidR="00B744E5" w:rsidRPr="00B744E5">
        <w:rPr>
          <w:rFonts w:ascii="Times New Roman" w:hAnsi="Times New Roman"/>
          <w:lang w:val="sr-Cyrl-BA"/>
        </w:rPr>
        <w:t xml:space="preserve">28th European Conference on Networks and Communications - EuCNC’2019, Valencia, Spain, 2019, Vertical Applications and Internet of Things (VAP) - члан програмског одбора и рецензент. </w:t>
      </w:r>
    </w:p>
    <w:p w14:paraId="652A1BF0" w14:textId="77777777" w:rsidR="00B744E5" w:rsidRPr="00B744E5" w:rsidRDefault="00547FB7" w:rsidP="009103CC">
      <w:pPr>
        <w:spacing w:after="0" w:line="280" w:lineRule="atLeast"/>
        <w:ind w:left="426" w:hanging="426"/>
        <w:jc w:val="both"/>
        <w:rPr>
          <w:rFonts w:ascii="Times New Roman" w:hAnsi="Times New Roman"/>
          <w:lang w:val="sr-Cyrl-BA"/>
        </w:rPr>
      </w:pPr>
      <w:r>
        <w:rPr>
          <w:rFonts w:ascii="Times New Roman" w:hAnsi="Times New Roman"/>
          <w:lang w:val="sr-Latn-BA"/>
        </w:rPr>
        <w:t>6</w:t>
      </w:r>
      <w:r w:rsidR="00B744E5" w:rsidRPr="00B744E5">
        <w:rPr>
          <w:rFonts w:ascii="Times New Roman" w:hAnsi="Times New Roman"/>
          <w:lang w:val="sr-Cyrl-BA"/>
        </w:rPr>
        <w:t>.</w:t>
      </w:r>
      <w:r w:rsidR="00B10D31">
        <w:rPr>
          <w:rFonts w:ascii="Times New Roman" w:hAnsi="Times New Roman"/>
          <w:lang w:val="sr-Latn-BA"/>
        </w:rPr>
        <w:t>6</w:t>
      </w:r>
      <w:r w:rsidR="00B744E5" w:rsidRPr="00B744E5">
        <w:rPr>
          <w:rFonts w:ascii="Times New Roman" w:hAnsi="Times New Roman"/>
          <w:lang w:val="sr-Cyrl-BA"/>
        </w:rPr>
        <w:t>. Workshop on "Next generation communication technologies and services", 2018. год., Бања Лука  - организатор и предавач.</w:t>
      </w:r>
    </w:p>
    <w:p w14:paraId="1B7EB469" w14:textId="77777777" w:rsidR="00B744E5" w:rsidRPr="00B744E5" w:rsidRDefault="00547FB7" w:rsidP="009103CC">
      <w:pPr>
        <w:spacing w:after="0" w:line="280" w:lineRule="atLeast"/>
        <w:ind w:left="454" w:hanging="454"/>
        <w:jc w:val="both"/>
        <w:rPr>
          <w:rFonts w:ascii="Times New Roman" w:hAnsi="Times New Roman"/>
          <w:lang w:val="sr-Cyrl-BA"/>
        </w:rPr>
      </w:pPr>
      <w:r>
        <w:rPr>
          <w:rFonts w:ascii="Times New Roman" w:hAnsi="Times New Roman"/>
          <w:lang w:val="sr-Latn-BA"/>
        </w:rPr>
        <w:t>6</w:t>
      </w:r>
      <w:r w:rsidR="00B744E5" w:rsidRPr="00B744E5">
        <w:rPr>
          <w:rFonts w:ascii="Times New Roman" w:hAnsi="Times New Roman"/>
          <w:lang w:val="sr-Cyrl-BA"/>
        </w:rPr>
        <w:t>.</w:t>
      </w:r>
      <w:r w:rsidR="00B10D31">
        <w:rPr>
          <w:rFonts w:ascii="Times New Roman" w:hAnsi="Times New Roman"/>
          <w:lang w:val="sr-Latn-BA"/>
        </w:rPr>
        <w:t>7</w:t>
      </w:r>
      <w:r w:rsidR="00B744E5" w:rsidRPr="00B744E5">
        <w:rPr>
          <w:rFonts w:ascii="Times New Roman" w:hAnsi="Times New Roman"/>
          <w:lang w:val="sr-Cyrl-BA"/>
        </w:rPr>
        <w:t>. BalkanCom 2018: The Second International Balkan Conference on Communications and Networking, Podgorica, Montenegro, June 6-8,2018 - члан програмског одбора</w:t>
      </w:r>
    </w:p>
    <w:p w14:paraId="66DBDB09" w14:textId="77777777" w:rsidR="00B744E5" w:rsidRPr="00B744E5" w:rsidRDefault="00547FB7" w:rsidP="009103CC">
      <w:pPr>
        <w:spacing w:after="0" w:line="280" w:lineRule="atLeast"/>
        <w:ind w:left="426" w:hanging="426"/>
        <w:jc w:val="both"/>
        <w:rPr>
          <w:rFonts w:ascii="Times New Roman" w:hAnsi="Times New Roman"/>
          <w:lang w:val="sr-Cyrl-BA"/>
        </w:rPr>
      </w:pPr>
      <w:r>
        <w:rPr>
          <w:rFonts w:ascii="Times New Roman" w:hAnsi="Times New Roman"/>
          <w:lang w:val="sr-Latn-BA"/>
        </w:rPr>
        <w:t>6</w:t>
      </w:r>
      <w:r w:rsidR="00B744E5" w:rsidRPr="00B744E5">
        <w:rPr>
          <w:rFonts w:ascii="Times New Roman" w:hAnsi="Times New Roman"/>
          <w:lang w:val="sr-Cyrl-BA"/>
        </w:rPr>
        <w:t>.</w:t>
      </w:r>
      <w:r w:rsidR="00B10D31">
        <w:rPr>
          <w:rFonts w:ascii="Times New Roman" w:hAnsi="Times New Roman"/>
          <w:lang w:val="sr-Latn-BA"/>
        </w:rPr>
        <w:t>8</w:t>
      </w:r>
      <w:r w:rsidR="00B744E5" w:rsidRPr="00B744E5">
        <w:rPr>
          <w:rFonts w:ascii="Times New Roman" w:hAnsi="Times New Roman"/>
          <w:lang w:val="sr-Cyrl-BA"/>
        </w:rPr>
        <w:t>.  Члан програмских одбора симпозијума Индустријска електроника (ИНДЕЛ)</w:t>
      </w:r>
    </w:p>
    <w:p w14:paraId="1B6EDFA2" w14:textId="77777777" w:rsidR="00B744E5" w:rsidRPr="00B744E5" w:rsidRDefault="00547FB7" w:rsidP="00156FB7">
      <w:pPr>
        <w:spacing w:after="0" w:line="280" w:lineRule="atLeast"/>
        <w:ind w:left="454" w:hanging="596"/>
        <w:jc w:val="both"/>
        <w:rPr>
          <w:rFonts w:ascii="Times New Roman" w:hAnsi="Times New Roman"/>
          <w:lang w:val="sr-Cyrl-BA"/>
        </w:rPr>
      </w:pPr>
      <w:r>
        <w:rPr>
          <w:rFonts w:ascii="Times New Roman" w:hAnsi="Times New Roman"/>
          <w:lang w:val="sr-Latn-BA"/>
        </w:rPr>
        <w:t xml:space="preserve">  6</w:t>
      </w:r>
      <w:r w:rsidR="00B744E5" w:rsidRPr="00B744E5">
        <w:rPr>
          <w:rFonts w:ascii="Times New Roman" w:hAnsi="Times New Roman"/>
          <w:lang w:val="sr-Cyrl-BA"/>
        </w:rPr>
        <w:t>.</w:t>
      </w:r>
      <w:r w:rsidR="00B10D31">
        <w:rPr>
          <w:rFonts w:ascii="Times New Roman" w:hAnsi="Times New Roman"/>
          <w:lang w:val="sr-Latn-BA"/>
        </w:rPr>
        <w:t>9</w:t>
      </w:r>
      <w:r w:rsidR="00B744E5" w:rsidRPr="00B744E5">
        <w:rPr>
          <w:rFonts w:ascii="Times New Roman" w:hAnsi="Times New Roman"/>
          <w:lang w:val="sr-Cyrl-BA"/>
        </w:rPr>
        <w:t>. PSSOH Conference, Application of Free Software and Open Hardware, Belgrade, Serbia,  October 26, 2019 - члан програмског одбора.</w:t>
      </w:r>
    </w:p>
    <w:p w14:paraId="07860AE5" w14:textId="77777777" w:rsidR="00B744E5" w:rsidRPr="00B744E5" w:rsidRDefault="00547FB7" w:rsidP="00357D9A">
      <w:pPr>
        <w:spacing w:after="0" w:line="280" w:lineRule="atLeast"/>
        <w:ind w:left="426" w:hanging="568"/>
        <w:jc w:val="both"/>
        <w:rPr>
          <w:rFonts w:ascii="Times New Roman" w:hAnsi="Times New Roman"/>
          <w:lang w:val="sr-Cyrl-BA"/>
        </w:rPr>
      </w:pPr>
      <w:r>
        <w:rPr>
          <w:rFonts w:ascii="Times New Roman" w:hAnsi="Times New Roman"/>
          <w:lang w:val="sr-Latn-BA"/>
        </w:rPr>
        <w:t>6</w:t>
      </w:r>
      <w:r w:rsidR="00B744E5" w:rsidRPr="00B744E5">
        <w:rPr>
          <w:rFonts w:ascii="Times New Roman" w:hAnsi="Times New Roman"/>
          <w:lang w:val="sr-Cyrl-BA"/>
        </w:rPr>
        <w:t>.1</w:t>
      </w:r>
      <w:r w:rsidR="00B10D31">
        <w:rPr>
          <w:rFonts w:ascii="Times New Roman" w:hAnsi="Times New Roman"/>
          <w:lang w:val="sr-Latn-BA"/>
        </w:rPr>
        <w:t>0</w:t>
      </w:r>
      <w:r w:rsidR="00B744E5" w:rsidRPr="00B744E5">
        <w:rPr>
          <w:rFonts w:ascii="Times New Roman" w:hAnsi="Times New Roman"/>
          <w:lang w:val="sr-Cyrl-BA"/>
        </w:rPr>
        <w:t xml:space="preserve">. </w:t>
      </w:r>
      <w:r w:rsidR="00357D9A">
        <w:rPr>
          <w:rFonts w:ascii="Times New Roman" w:hAnsi="Times New Roman"/>
          <w:lang w:val="sr-Cyrl-BA"/>
        </w:rPr>
        <w:t xml:space="preserve"> </w:t>
      </w:r>
      <w:r w:rsidR="00B744E5" w:rsidRPr="00B744E5">
        <w:rPr>
          <w:rFonts w:ascii="Times New Roman" w:hAnsi="Times New Roman"/>
          <w:lang w:val="sr-Cyrl-BA"/>
        </w:rPr>
        <w:t xml:space="preserve">INFOTECH 2020 ICT Conference &amp; Exhibition, 03.-04.6. 2020 - члан програмског одбора. </w:t>
      </w:r>
    </w:p>
    <w:p w14:paraId="3C5C99C8" w14:textId="77777777" w:rsidR="00E13180" w:rsidRDefault="00E13180" w:rsidP="00531429">
      <w:pPr>
        <w:spacing w:after="0" w:line="280" w:lineRule="atLeast"/>
        <w:rPr>
          <w:rFonts w:ascii="Times New Roman" w:hAnsi="Times New Roman"/>
          <w:b/>
          <w:sz w:val="20"/>
          <w:szCs w:val="20"/>
          <w:u w:val="single"/>
          <w:lang w:val="sr-Cyrl-BA"/>
        </w:rPr>
      </w:pPr>
    </w:p>
    <w:p w14:paraId="47845609" w14:textId="77777777" w:rsidR="00C02602" w:rsidRPr="004B4B45" w:rsidRDefault="00C02602" w:rsidP="00913809">
      <w:pPr>
        <w:pStyle w:val="BodyText"/>
        <w:spacing w:before="120" w:line="260" w:lineRule="atLeast"/>
        <w:rPr>
          <w:rFonts w:ascii="Times New Roman" w:hAnsi="Times New Roman"/>
          <w:b/>
          <w:sz w:val="22"/>
          <w:szCs w:val="22"/>
          <w:lang w:val="sr-Cyrl-BA"/>
        </w:rPr>
      </w:pPr>
      <w:r w:rsidRPr="004B4B45">
        <w:rPr>
          <w:rFonts w:ascii="Times New Roman" w:hAnsi="Times New Roman"/>
          <w:b/>
          <w:sz w:val="22"/>
          <w:szCs w:val="22"/>
          <w:lang w:val="sr-Cyrl-BA"/>
        </w:rPr>
        <w:t xml:space="preserve">6. </w:t>
      </w:r>
      <w:r w:rsidR="00913809" w:rsidRPr="004B4B45">
        <w:rPr>
          <w:rFonts w:ascii="Times New Roman" w:hAnsi="Times New Roman"/>
          <w:b/>
          <w:sz w:val="22"/>
          <w:szCs w:val="22"/>
          <w:lang w:val="sr-Cyrl-BA"/>
        </w:rPr>
        <w:t>Организатор стручног семинара</w:t>
      </w:r>
    </w:p>
    <w:p w14:paraId="3AE582F1" w14:textId="77777777" w:rsidR="00913809" w:rsidRPr="00913809" w:rsidRDefault="00C02602" w:rsidP="006B59F6">
      <w:pPr>
        <w:pStyle w:val="BodyText"/>
        <w:spacing w:before="240" w:line="260" w:lineRule="atLeast"/>
        <w:ind w:left="425" w:hanging="425"/>
        <w:rPr>
          <w:rFonts w:ascii="Times New Roman" w:hAnsi="Times New Roman"/>
          <w:sz w:val="22"/>
          <w:szCs w:val="22"/>
          <w:lang w:val="sr-Cyrl-BA"/>
        </w:rPr>
      </w:pPr>
      <w:r w:rsidRPr="00C02602">
        <w:rPr>
          <w:rFonts w:ascii="Times New Roman" w:hAnsi="Times New Roman"/>
          <w:sz w:val="22"/>
          <w:szCs w:val="22"/>
          <w:lang w:val="sr-Cyrl-BA"/>
        </w:rPr>
        <w:t>6.1.</w:t>
      </w:r>
      <w:r w:rsidR="00913809" w:rsidRPr="00913809">
        <w:rPr>
          <w:rFonts w:ascii="Times New Roman" w:hAnsi="Times New Roman"/>
          <w:sz w:val="22"/>
          <w:szCs w:val="22"/>
          <w:lang w:val="sr-Cyrl-BA"/>
        </w:rPr>
        <w:t xml:space="preserve"> Workshop on "Next Generation Communication Technologies and Services", Бања Лука, 2-3. јули 2018. год.</w:t>
      </w:r>
    </w:p>
    <w:p w14:paraId="11DD3211" w14:textId="77777777" w:rsidR="00913809" w:rsidRDefault="00913809" w:rsidP="00531429">
      <w:pPr>
        <w:spacing w:after="0" w:line="280" w:lineRule="atLeast"/>
        <w:rPr>
          <w:rFonts w:ascii="Times New Roman" w:hAnsi="Times New Roman"/>
          <w:b/>
          <w:sz w:val="20"/>
          <w:szCs w:val="20"/>
          <w:u w:val="single"/>
          <w:lang w:val="sr-Cyrl-BA"/>
        </w:rPr>
      </w:pPr>
    </w:p>
    <w:p w14:paraId="6DD679D5" w14:textId="77777777" w:rsidR="00BE015B" w:rsidRDefault="00FC2990" w:rsidP="00BE015B">
      <w:pPr>
        <w:spacing w:after="0" w:line="280" w:lineRule="atLeast"/>
        <w:rPr>
          <w:rFonts w:ascii="Times New Roman" w:hAnsi="Times New Roman"/>
          <w:b/>
          <w:lang w:val="sr-Cyrl-BA"/>
        </w:rPr>
      </w:pPr>
      <w:r w:rsidRPr="00FC2990">
        <w:rPr>
          <w:rFonts w:ascii="Times New Roman" w:hAnsi="Times New Roman"/>
          <w:b/>
          <w:lang w:val="sr-Cyrl-BA"/>
        </w:rPr>
        <w:t>7</w:t>
      </w:r>
      <w:r w:rsidR="00BE015B" w:rsidRPr="00FC2990">
        <w:rPr>
          <w:rFonts w:ascii="Times New Roman" w:hAnsi="Times New Roman"/>
          <w:b/>
          <w:lang w:val="sr-Cyrl-BA"/>
        </w:rPr>
        <w:t>.  Предавања по позиву</w:t>
      </w:r>
    </w:p>
    <w:p w14:paraId="580CE167" w14:textId="77777777" w:rsidR="00BE015B" w:rsidRDefault="00D47E5F" w:rsidP="00D47E5F">
      <w:pPr>
        <w:spacing w:before="120" w:after="0" w:line="280" w:lineRule="atLeast"/>
        <w:ind w:left="454" w:hanging="454"/>
        <w:jc w:val="both"/>
        <w:rPr>
          <w:rFonts w:ascii="Times New Roman" w:hAnsi="Times New Roman"/>
          <w:lang w:val="sr-Cyrl-BA"/>
        </w:rPr>
      </w:pPr>
      <w:r>
        <w:rPr>
          <w:rFonts w:ascii="Times New Roman" w:hAnsi="Times New Roman"/>
          <w:lang w:val="sr-Cyrl-BA"/>
        </w:rPr>
        <w:t>7</w:t>
      </w:r>
      <w:r w:rsidR="00BE015B" w:rsidRPr="00BE015B">
        <w:rPr>
          <w:rFonts w:ascii="Times New Roman" w:hAnsi="Times New Roman"/>
          <w:lang w:val="sr-Cyrl-BA"/>
        </w:rPr>
        <w:t>.1. 24th Seminar on Radio Communications SRK 2020, February 5-7, Ljubljana, Slovenia - предавање по позиву "An overview of technology and research challenges in Industrial IoT".</w:t>
      </w:r>
    </w:p>
    <w:p w14:paraId="01302488" w14:textId="77777777" w:rsidR="00246BB6" w:rsidRPr="00BE015B" w:rsidRDefault="00246BB6" w:rsidP="00246BB6">
      <w:pPr>
        <w:spacing w:before="120" w:after="0" w:line="280" w:lineRule="atLeast"/>
        <w:ind w:left="454" w:hanging="454"/>
        <w:jc w:val="both"/>
        <w:rPr>
          <w:rFonts w:ascii="Times New Roman" w:hAnsi="Times New Roman"/>
          <w:lang w:val="sr-Cyrl-BA"/>
        </w:rPr>
      </w:pPr>
      <w:r>
        <w:rPr>
          <w:rFonts w:ascii="Times New Roman" w:hAnsi="Times New Roman"/>
          <w:lang w:val="sr-Latn-BA"/>
        </w:rPr>
        <w:lastRenderedPageBreak/>
        <w:t>7.2. PSSOH Conference „</w:t>
      </w:r>
      <w:r w:rsidRPr="00246BB6">
        <w:rPr>
          <w:rFonts w:ascii="Times New Roman" w:hAnsi="Times New Roman"/>
          <w:lang w:val="sr-Latn-BA"/>
        </w:rPr>
        <w:t>Application of Free Software and Open Hardware</w:t>
      </w:r>
      <w:r>
        <w:rPr>
          <w:rFonts w:ascii="Times New Roman" w:hAnsi="Times New Roman"/>
          <w:lang w:val="sr-Latn-BA"/>
        </w:rPr>
        <w:t>“, O</w:t>
      </w:r>
      <w:r w:rsidRPr="00246BB6">
        <w:rPr>
          <w:rFonts w:ascii="Times New Roman" w:hAnsi="Times New Roman"/>
          <w:lang w:val="sr-Latn-BA"/>
        </w:rPr>
        <w:t>ctober 24, 2020</w:t>
      </w:r>
      <w:r>
        <w:rPr>
          <w:rFonts w:ascii="Times New Roman" w:hAnsi="Times New Roman"/>
          <w:lang w:val="sr-Latn-BA"/>
        </w:rPr>
        <w:t xml:space="preserve">, Belgrade. </w:t>
      </w:r>
      <w:r>
        <w:rPr>
          <w:rFonts w:ascii="Times New Roman" w:hAnsi="Times New Roman"/>
          <w:lang w:val="sr-Cyrl-BA"/>
        </w:rPr>
        <w:t>П</w:t>
      </w:r>
      <w:r w:rsidRPr="00BE015B">
        <w:rPr>
          <w:rFonts w:ascii="Times New Roman" w:hAnsi="Times New Roman"/>
          <w:lang w:val="sr-Cyrl-BA"/>
        </w:rPr>
        <w:t xml:space="preserve">редавање по позиву </w:t>
      </w:r>
      <w:r>
        <w:rPr>
          <w:rFonts w:ascii="Times New Roman" w:hAnsi="Times New Roman"/>
          <w:lang w:val="sr-Cyrl-BA"/>
        </w:rPr>
        <w:t>„</w:t>
      </w:r>
      <w:r w:rsidRPr="00246BB6">
        <w:rPr>
          <w:rFonts w:ascii="Times New Roman" w:hAnsi="Times New Roman"/>
          <w:lang w:val="sr-Cyrl-BA"/>
        </w:rPr>
        <w:t>Towards Deterministic Industrial Internet of Things Networking</w:t>
      </w:r>
      <w:r>
        <w:rPr>
          <w:rFonts w:ascii="Times New Roman" w:hAnsi="Times New Roman"/>
          <w:lang w:val="sr-Cyrl-BA"/>
        </w:rPr>
        <w:t>“.</w:t>
      </w:r>
    </w:p>
    <w:p w14:paraId="2EF62F67" w14:textId="77777777" w:rsidR="00BE015B" w:rsidRPr="00BE015B" w:rsidRDefault="00D47E5F" w:rsidP="00D47E5F">
      <w:pPr>
        <w:spacing w:before="120" w:after="0" w:line="280" w:lineRule="atLeast"/>
        <w:ind w:left="426" w:hanging="426"/>
        <w:jc w:val="both"/>
        <w:rPr>
          <w:rFonts w:ascii="Times New Roman" w:hAnsi="Times New Roman"/>
          <w:lang w:val="sr-Cyrl-BA"/>
        </w:rPr>
      </w:pPr>
      <w:r>
        <w:rPr>
          <w:rFonts w:ascii="Times New Roman" w:hAnsi="Times New Roman"/>
          <w:lang w:val="sr-Cyrl-BA"/>
        </w:rPr>
        <w:t>7</w:t>
      </w:r>
      <w:r w:rsidR="00BE015B" w:rsidRPr="00BE015B">
        <w:rPr>
          <w:rFonts w:ascii="Times New Roman" w:hAnsi="Times New Roman"/>
          <w:lang w:val="sr-Cyrl-BA"/>
        </w:rPr>
        <w:t xml:space="preserve">.2. </w:t>
      </w:r>
      <w:r>
        <w:rPr>
          <w:rFonts w:ascii="Times New Roman" w:hAnsi="Times New Roman"/>
          <w:lang w:val="sr-Cyrl-BA"/>
        </w:rPr>
        <w:t xml:space="preserve">  </w:t>
      </w:r>
      <w:r w:rsidR="00BE015B" w:rsidRPr="00BE015B">
        <w:rPr>
          <w:rFonts w:ascii="Times New Roman" w:hAnsi="Times New Roman"/>
          <w:lang w:val="sr-Cyrl-BA"/>
        </w:rPr>
        <w:t>Training Workshop in Klagenfurt, BENEFIT project, July 10-12, 2019 - предавање по позиву "Testing protocols for Internet of Things (IoT) on experimental platform".</w:t>
      </w:r>
    </w:p>
    <w:p w14:paraId="35854C86" w14:textId="77777777" w:rsidR="00BE015B" w:rsidRPr="00BE015B" w:rsidRDefault="00D47E5F" w:rsidP="00D47E5F">
      <w:pPr>
        <w:spacing w:before="120" w:after="0" w:line="280" w:lineRule="atLeast"/>
        <w:ind w:left="426" w:hanging="426"/>
        <w:jc w:val="both"/>
        <w:rPr>
          <w:rFonts w:ascii="Times New Roman" w:hAnsi="Times New Roman"/>
          <w:lang w:val="sr-Cyrl-BA"/>
        </w:rPr>
      </w:pPr>
      <w:r>
        <w:rPr>
          <w:rFonts w:ascii="Times New Roman" w:hAnsi="Times New Roman"/>
          <w:lang w:val="sr-Cyrl-BA"/>
        </w:rPr>
        <w:t>7</w:t>
      </w:r>
      <w:r w:rsidR="00BE015B" w:rsidRPr="00BE015B">
        <w:rPr>
          <w:rFonts w:ascii="Times New Roman" w:hAnsi="Times New Roman"/>
          <w:lang w:val="sr-Cyrl-BA"/>
        </w:rPr>
        <w:t>.3. Конференција FORWARD, Бања Лука, децембар 4-5, 2019 - предавање по позиву "Презентација рјешења у оквиру Smart City пројекта".</w:t>
      </w:r>
    </w:p>
    <w:p w14:paraId="55D5884F" w14:textId="77777777" w:rsidR="00BE015B" w:rsidRPr="00BE015B" w:rsidRDefault="00BE015B" w:rsidP="00BE015B">
      <w:pPr>
        <w:spacing w:after="0" w:line="280" w:lineRule="atLeast"/>
        <w:rPr>
          <w:rFonts w:ascii="Times New Roman" w:hAnsi="Times New Roman"/>
          <w:lang w:val="sr-Cyrl-BA"/>
        </w:rPr>
      </w:pPr>
    </w:p>
    <w:p w14:paraId="7BDB15C3" w14:textId="77777777" w:rsidR="00BE015B" w:rsidRPr="009644BC" w:rsidRDefault="009644BC" w:rsidP="00BE015B">
      <w:pPr>
        <w:spacing w:after="0" w:line="280" w:lineRule="atLeast"/>
        <w:rPr>
          <w:rFonts w:ascii="Times New Roman" w:hAnsi="Times New Roman"/>
          <w:b/>
          <w:lang w:val="sr-Cyrl-BA"/>
        </w:rPr>
      </w:pPr>
      <w:r w:rsidRPr="009644BC">
        <w:rPr>
          <w:rFonts w:ascii="Times New Roman" w:hAnsi="Times New Roman"/>
          <w:b/>
          <w:lang w:val="sr-Cyrl-BA"/>
        </w:rPr>
        <w:t>8</w:t>
      </w:r>
      <w:r w:rsidR="00BE015B" w:rsidRPr="009644BC">
        <w:rPr>
          <w:rFonts w:ascii="Times New Roman" w:hAnsi="Times New Roman"/>
          <w:b/>
          <w:lang w:val="sr-Cyrl-BA"/>
        </w:rPr>
        <w:t>.  Радионице и семинари</w:t>
      </w:r>
    </w:p>
    <w:p w14:paraId="1EDEDC98" w14:textId="77777777" w:rsidR="00BE015B" w:rsidRPr="00BE015B" w:rsidRDefault="009644BC" w:rsidP="00234BCA">
      <w:pPr>
        <w:tabs>
          <w:tab w:val="left" w:pos="567"/>
        </w:tabs>
        <w:spacing w:before="120" w:after="0" w:line="280" w:lineRule="atLeast"/>
        <w:ind w:left="510" w:hanging="510"/>
        <w:jc w:val="both"/>
        <w:rPr>
          <w:rFonts w:ascii="Times New Roman" w:hAnsi="Times New Roman"/>
          <w:lang w:val="sr-Cyrl-BA"/>
        </w:rPr>
      </w:pPr>
      <w:r>
        <w:rPr>
          <w:rFonts w:ascii="Times New Roman" w:hAnsi="Times New Roman"/>
          <w:lang w:val="sr-Cyrl-BA"/>
        </w:rPr>
        <w:t>8</w:t>
      </w:r>
      <w:r w:rsidR="00BE015B" w:rsidRPr="00BE015B">
        <w:rPr>
          <w:rFonts w:ascii="Times New Roman" w:hAnsi="Times New Roman"/>
          <w:lang w:val="sr-Cyrl-BA"/>
        </w:rPr>
        <w:t>.1. Радионица "Паметне сензорске платформе: Истраживања и примјене, Бања Лука, 22.5.2018. - предавач</w:t>
      </w:r>
    </w:p>
    <w:p w14:paraId="66C16558" w14:textId="77777777" w:rsidR="00BE015B" w:rsidRPr="00BE015B" w:rsidRDefault="009644BC" w:rsidP="009644BC">
      <w:pPr>
        <w:spacing w:before="120" w:after="0" w:line="280" w:lineRule="atLeast"/>
        <w:ind w:left="510" w:hanging="510"/>
        <w:jc w:val="both"/>
        <w:rPr>
          <w:rFonts w:ascii="Times New Roman" w:hAnsi="Times New Roman"/>
          <w:lang w:val="sr-Cyrl-BA"/>
        </w:rPr>
      </w:pPr>
      <w:r>
        <w:rPr>
          <w:rFonts w:ascii="Times New Roman" w:hAnsi="Times New Roman"/>
          <w:lang w:val="sr-Cyrl-BA"/>
        </w:rPr>
        <w:t>8</w:t>
      </w:r>
      <w:r w:rsidR="00BE015B" w:rsidRPr="00BE015B">
        <w:rPr>
          <w:rFonts w:ascii="Times New Roman" w:hAnsi="Times New Roman"/>
          <w:lang w:val="sr-Cyrl-BA"/>
        </w:rPr>
        <w:t xml:space="preserve">.2. </w:t>
      </w:r>
      <w:r>
        <w:rPr>
          <w:rFonts w:ascii="Times New Roman" w:hAnsi="Times New Roman"/>
          <w:lang w:val="sr-Cyrl-BA"/>
        </w:rPr>
        <w:t xml:space="preserve"> </w:t>
      </w:r>
      <w:r w:rsidR="00BE015B" w:rsidRPr="00BE015B">
        <w:rPr>
          <w:rFonts w:ascii="Times New Roman" w:hAnsi="Times New Roman"/>
          <w:lang w:val="sr-Cyrl-BA"/>
        </w:rPr>
        <w:t>Workshop on Social Impacts, Industry Transformation, Research Challenges in the Internet of Things and Smart Cities , Smart Cities Education Initiative (SCEI) Friedrich Naumann Foundation Western Balkans (FNF WB), Бања Лука, 15.-17.12.2018. - предавач</w:t>
      </w:r>
    </w:p>
    <w:p w14:paraId="2459CEAA" w14:textId="77777777" w:rsidR="00BE015B" w:rsidRPr="00BE015B" w:rsidRDefault="009644BC" w:rsidP="009644BC">
      <w:pPr>
        <w:spacing w:before="120" w:after="0" w:line="280" w:lineRule="atLeast"/>
        <w:ind w:left="510" w:hanging="510"/>
        <w:jc w:val="both"/>
        <w:rPr>
          <w:rFonts w:ascii="Times New Roman" w:hAnsi="Times New Roman"/>
          <w:lang w:val="sr-Cyrl-BA"/>
        </w:rPr>
      </w:pPr>
      <w:r>
        <w:rPr>
          <w:rFonts w:ascii="Times New Roman" w:hAnsi="Times New Roman"/>
          <w:lang w:val="sr-Cyrl-BA"/>
        </w:rPr>
        <w:t>8</w:t>
      </w:r>
      <w:r w:rsidR="00BE015B" w:rsidRPr="00BE015B">
        <w:rPr>
          <w:rFonts w:ascii="Times New Roman" w:hAnsi="Times New Roman"/>
          <w:lang w:val="sr-Cyrl-BA"/>
        </w:rPr>
        <w:t xml:space="preserve">.3. </w:t>
      </w:r>
      <w:r w:rsidR="00B01956">
        <w:rPr>
          <w:rFonts w:ascii="Times New Roman" w:hAnsi="Times New Roman"/>
          <w:lang w:val="sr-Cyrl-BA"/>
        </w:rPr>
        <w:t xml:space="preserve"> </w:t>
      </w:r>
      <w:r w:rsidR="00BE015B" w:rsidRPr="00BE015B">
        <w:rPr>
          <w:rFonts w:ascii="Times New Roman" w:hAnsi="Times New Roman"/>
          <w:lang w:val="sr-Cyrl-BA"/>
        </w:rPr>
        <w:t>Collaborathon Bring IT, Бања Лука, 14-15. децембар 2017. год. - члан организационог одбора и ментор</w:t>
      </w:r>
    </w:p>
    <w:p w14:paraId="245A269A" w14:textId="77777777" w:rsidR="00BE015B" w:rsidRPr="00BE015B" w:rsidRDefault="00BE015B" w:rsidP="00BE015B">
      <w:pPr>
        <w:spacing w:after="0" w:line="280" w:lineRule="atLeast"/>
        <w:rPr>
          <w:rFonts w:ascii="Times New Roman" w:hAnsi="Times New Roman"/>
          <w:lang w:val="sr-Cyrl-BA"/>
        </w:rPr>
      </w:pPr>
    </w:p>
    <w:p w14:paraId="3187A96E" w14:textId="77777777" w:rsidR="00BE015B" w:rsidRDefault="00234BCA" w:rsidP="00BE015B">
      <w:pPr>
        <w:spacing w:after="0" w:line="280" w:lineRule="atLeast"/>
        <w:rPr>
          <w:rFonts w:ascii="Times New Roman" w:hAnsi="Times New Roman"/>
          <w:b/>
          <w:lang w:val="sr-Cyrl-BA"/>
        </w:rPr>
      </w:pPr>
      <w:r w:rsidRPr="00234BCA">
        <w:rPr>
          <w:rFonts w:ascii="Times New Roman" w:hAnsi="Times New Roman"/>
          <w:b/>
          <w:lang w:val="sr-Cyrl-BA"/>
        </w:rPr>
        <w:t>9</w:t>
      </w:r>
      <w:r w:rsidR="00BE015B" w:rsidRPr="00234BCA">
        <w:rPr>
          <w:rFonts w:ascii="Times New Roman" w:hAnsi="Times New Roman"/>
          <w:b/>
          <w:lang w:val="sr-Cyrl-BA"/>
        </w:rPr>
        <w:t xml:space="preserve">.  Награде </w:t>
      </w:r>
    </w:p>
    <w:p w14:paraId="3C7B9F60" w14:textId="77777777" w:rsidR="008F4166" w:rsidRPr="00234BCA" w:rsidRDefault="008F4166" w:rsidP="00BE015B">
      <w:pPr>
        <w:spacing w:after="0" w:line="280" w:lineRule="atLeast"/>
        <w:rPr>
          <w:rFonts w:ascii="Times New Roman" w:hAnsi="Times New Roman"/>
          <w:b/>
          <w:lang w:val="sr-Cyrl-BA"/>
        </w:rPr>
      </w:pPr>
    </w:p>
    <w:p w14:paraId="6D9E0B7A" w14:textId="77777777" w:rsidR="00BE015B" w:rsidRPr="00BE015B" w:rsidRDefault="00234BCA" w:rsidP="00234BCA">
      <w:pPr>
        <w:spacing w:before="120" w:after="0" w:line="280" w:lineRule="atLeast"/>
        <w:ind w:left="426" w:hanging="426"/>
        <w:jc w:val="both"/>
        <w:rPr>
          <w:rFonts w:ascii="Times New Roman" w:hAnsi="Times New Roman"/>
          <w:lang w:val="sr-Cyrl-BA"/>
        </w:rPr>
      </w:pPr>
      <w:r>
        <w:rPr>
          <w:rFonts w:ascii="Times New Roman" w:hAnsi="Times New Roman"/>
          <w:lang w:val="sr-Cyrl-BA"/>
        </w:rPr>
        <w:t>9</w:t>
      </w:r>
      <w:r w:rsidR="00BE015B" w:rsidRPr="00BE015B">
        <w:rPr>
          <w:rFonts w:ascii="Times New Roman" w:hAnsi="Times New Roman"/>
          <w:lang w:val="sr-Cyrl-BA"/>
        </w:rPr>
        <w:t>.1. Награда Универзитета у Бањој Луци за остварене научне резултате по основу објављених радова у међународним референтним часописима и учешћа у пројектима, 2018.</w:t>
      </w:r>
      <w:r w:rsidR="008F4166">
        <w:rPr>
          <w:rFonts w:ascii="Times New Roman" w:hAnsi="Times New Roman"/>
          <w:lang w:val="sr-Cyrl-BA"/>
        </w:rPr>
        <w:t xml:space="preserve">, </w:t>
      </w:r>
      <w:r w:rsidR="0032706F">
        <w:rPr>
          <w:rFonts w:ascii="Times New Roman" w:hAnsi="Times New Roman"/>
          <w:lang w:val="sr-Cyrl-BA"/>
        </w:rPr>
        <w:t xml:space="preserve">2019., </w:t>
      </w:r>
      <w:r w:rsidR="008F4166">
        <w:rPr>
          <w:rFonts w:ascii="Times New Roman" w:hAnsi="Times New Roman"/>
          <w:lang w:val="sr-Cyrl-BA"/>
        </w:rPr>
        <w:t>2022.</w:t>
      </w:r>
      <w:r w:rsidR="00BE015B" w:rsidRPr="00BE015B">
        <w:rPr>
          <w:rFonts w:ascii="Times New Roman" w:hAnsi="Times New Roman"/>
          <w:lang w:val="sr-Cyrl-BA"/>
        </w:rPr>
        <w:t xml:space="preserve"> година.</w:t>
      </w:r>
    </w:p>
    <w:p w14:paraId="632B2CD9" w14:textId="77777777" w:rsidR="00913809" w:rsidRPr="00BE015B" w:rsidRDefault="00234BCA" w:rsidP="00234BCA">
      <w:pPr>
        <w:spacing w:before="120" w:after="0" w:line="280" w:lineRule="atLeast"/>
        <w:ind w:left="426" w:hanging="426"/>
        <w:jc w:val="both"/>
        <w:rPr>
          <w:rFonts w:ascii="Times New Roman" w:hAnsi="Times New Roman"/>
          <w:lang w:val="sr-Cyrl-BA"/>
        </w:rPr>
      </w:pPr>
      <w:r>
        <w:rPr>
          <w:rFonts w:ascii="Times New Roman" w:hAnsi="Times New Roman"/>
          <w:lang w:val="sr-Cyrl-BA"/>
        </w:rPr>
        <w:t>9</w:t>
      </w:r>
      <w:r w:rsidR="00BE015B" w:rsidRPr="00BE015B">
        <w:rPr>
          <w:rFonts w:ascii="Times New Roman" w:hAnsi="Times New Roman"/>
          <w:lang w:val="sr-Cyrl-BA"/>
        </w:rPr>
        <w:t>.2. Награда Министарства науке и технологије РС за подстицање научне продуктивности у међународним референтним часописима и за научна достигнућа у 2018</w:t>
      </w:r>
      <w:r w:rsidR="00926001">
        <w:rPr>
          <w:rFonts w:ascii="Times New Roman" w:hAnsi="Times New Roman"/>
          <w:lang w:val="sr-Cyrl-BA"/>
        </w:rPr>
        <w:t>, 2019., 2022.</w:t>
      </w:r>
      <w:r w:rsidR="00BE015B" w:rsidRPr="00BE015B">
        <w:rPr>
          <w:rFonts w:ascii="Times New Roman" w:hAnsi="Times New Roman"/>
          <w:lang w:val="sr-Cyrl-BA"/>
        </w:rPr>
        <w:t>. години.</w:t>
      </w:r>
    </w:p>
    <w:p w14:paraId="0A645F78" w14:textId="77777777" w:rsidR="00065301" w:rsidRDefault="00065301" w:rsidP="00065301">
      <w:pPr>
        <w:spacing w:after="0" w:line="280" w:lineRule="atLeast"/>
        <w:rPr>
          <w:rFonts w:ascii="Times New Roman" w:hAnsi="Times New Roman"/>
          <w:b/>
          <w:sz w:val="20"/>
          <w:szCs w:val="20"/>
          <w:u w:val="single"/>
          <w:lang w:val="sr-Cyrl-BA"/>
        </w:rPr>
      </w:pPr>
    </w:p>
    <w:p w14:paraId="47AF41E1" w14:textId="77777777" w:rsidR="00065301" w:rsidRDefault="00065301" w:rsidP="00065301">
      <w:pPr>
        <w:spacing w:after="0" w:line="280" w:lineRule="atLeast"/>
        <w:rPr>
          <w:rFonts w:ascii="Times New Roman" w:hAnsi="Times New Roman"/>
          <w:b/>
          <w:sz w:val="20"/>
          <w:szCs w:val="20"/>
          <w:u w:val="single"/>
          <w:lang w:val="sr-Cyrl-BA"/>
        </w:rPr>
      </w:pPr>
    </w:p>
    <w:p w14:paraId="297F32ED" w14:textId="77777777" w:rsidR="00065301" w:rsidRDefault="00065301" w:rsidP="00065301">
      <w:pPr>
        <w:spacing w:after="0" w:line="280" w:lineRule="atLeast"/>
        <w:rPr>
          <w:rFonts w:ascii="Times New Roman" w:hAnsi="Times New Roman"/>
          <w:b/>
          <w:sz w:val="20"/>
          <w:szCs w:val="20"/>
          <w:u w:val="single"/>
          <w:lang w:val="sr-Cyrl-BA"/>
        </w:rPr>
      </w:pPr>
    </w:p>
    <w:p w14:paraId="0FD16DF1" w14:textId="77777777" w:rsidR="00065301" w:rsidRPr="000A051B" w:rsidRDefault="00065301" w:rsidP="00065301">
      <w:pPr>
        <w:spacing w:after="0" w:line="280" w:lineRule="atLeast"/>
        <w:rPr>
          <w:rFonts w:ascii="Times New Roman" w:hAnsi="Times New Roman"/>
          <w:b/>
          <w:u w:val="single"/>
          <w:lang w:val="sr-Cyrl-BA"/>
        </w:rPr>
      </w:pPr>
      <w:r w:rsidRPr="000A051B">
        <w:rPr>
          <w:rFonts w:ascii="Times New Roman" w:hAnsi="Times New Roman"/>
          <w:b/>
          <w:u w:val="single"/>
          <w:lang w:val="sr-Cyrl-BA"/>
        </w:rPr>
        <w:t>Менторства магистарских и докторских радова</w:t>
      </w:r>
    </w:p>
    <w:p w14:paraId="707360BC" w14:textId="77777777" w:rsidR="00065301" w:rsidRDefault="00065301" w:rsidP="00065301">
      <w:pPr>
        <w:spacing w:after="0" w:line="280" w:lineRule="atLeast"/>
        <w:rPr>
          <w:rFonts w:ascii="Times New Roman" w:hAnsi="Times New Roman"/>
          <w:b/>
          <w:sz w:val="20"/>
          <w:szCs w:val="20"/>
          <w:u w:val="single"/>
          <w:lang w:val="sr-Cyrl-BA"/>
        </w:rPr>
      </w:pPr>
    </w:p>
    <w:p w14:paraId="1552F041" w14:textId="77777777" w:rsidR="00065301" w:rsidRPr="000A051B" w:rsidRDefault="00065301" w:rsidP="00065301">
      <w:pPr>
        <w:spacing w:after="0" w:line="280" w:lineRule="atLeast"/>
        <w:rPr>
          <w:rFonts w:ascii="Times New Roman" w:hAnsi="Times New Roman"/>
          <w:lang w:val="sr-Cyrl-BA"/>
        </w:rPr>
      </w:pPr>
      <w:r w:rsidRPr="000A051B">
        <w:rPr>
          <w:rFonts w:ascii="Times New Roman" w:hAnsi="Times New Roman"/>
          <w:lang w:val="sr-Cyrl-BA"/>
        </w:rPr>
        <w:t>Кандидат је ментор мастер и докторских радова, као и члан комисија за докторске радове у Србији и Црној Гори.</w:t>
      </w:r>
    </w:p>
    <w:p w14:paraId="29D7AD14" w14:textId="77777777" w:rsidR="00913809" w:rsidRDefault="00913809" w:rsidP="00531429">
      <w:pPr>
        <w:spacing w:after="0" w:line="280" w:lineRule="atLeast"/>
        <w:rPr>
          <w:rFonts w:ascii="Times New Roman" w:hAnsi="Times New Roman"/>
          <w:b/>
          <w:sz w:val="20"/>
          <w:szCs w:val="20"/>
          <w:u w:val="single"/>
          <w:lang w:val="sr-Cyrl-BA"/>
        </w:rPr>
      </w:pPr>
    </w:p>
    <w:p w14:paraId="5217AC56" w14:textId="77777777" w:rsidR="000A1952" w:rsidRDefault="000A1952" w:rsidP="000A1952">
      <w:pPr>
        <w:spacing w:after="0" w:line="280" w:lineRule="atLeast"/>
        <w:jc w:val="both"/>
        <w:rPr>
          <w:rFonts w:ascii="Times New Roman" w:hAnsi="Times New Roman"/>
          <w:b/>
          <w:lang w:val="sr-Cyrl-BA"/>
        </w:rPr>
      </w:pPr>
      <w:r w:rsidRPr="000A1952">
        <w:rPr>
          <w:rFonts w:ascii="Times New Roman" w:hAnsi="Times New Roman"/>
          <w:b/>
          <w:lang w:val="sr-Cyrl-BA"/>
        </w:rPr>
        <w:t xml:space="preserve">Рецензент часописа </w:t>
      </w:r>
    </w:p>
    <w:p w14:paraId="713B3170" w14:textId="77777777" w:rsidR="000A1952" w:rsidRPr="000A1952" w:rsidRDefault="000A1952" w:rsidP="00F9158D">
      <w:pPr>
        <w:numPr>
          <w:ilvl w:val="0"/>
          <w:numId w:val="12"/>
        </w:numPr>
        <w:spacing w:before="120" w:after="0" w:line="280" w:lineRule="atLeast"/>
        <w:jc w:val="both"/>
        <w:rPr>
          <w:rFonts w:ascii="Times New Roman" w:hAnsi="Times New Roman"/>
          <w:lang w:val="sr-Cyrl-BA"/>
        </w:rPr>
      </w:pPr>
      <w:r w:rsidRPr="000A1952">
        <w:rPr>
          <w:rFonts w:ascii="Times New Roman" w:hAnsi="Times New Roman"/>
          <w:lang w:val="sr-Cyrl-BA"/>
        </w:rPr>
        <w:t xml:space="preserve">IEEE Internet of Things Journal </w:t>
      </w:r>
    </w:p>
    <w:p w14:paraId="06E4797F" w14:textId="77777777" w:rsidR="000A1952" w:rsidRPr="000A1952" w:rsidRDefault="000A1952" w:rsidP="00F9158D">
      <w:pPr>
        <w:numPr>
          <w:ilvl w:val="0"/>
          <w:numId w:val="12"/>
        </w:numPr>
        <w:spacing w:after="0" w:line="280" w:lineRule="atLeast"/>
        <w:jc w:val="both"/>
        <w:rPr>
          <w:rFonts w:ascii="Times New Roman" w:hAnsi="Times New Roman"/>
          <w:lang w:val="sr-Cyrl-BA"/>
        </w:rPr>
      </w:pPr>
      <w:r w:rsidRPr="000A1952">
        <w:rPr>
          <w:rFonts w:ascii="Times New Roman" w:hAnsi="Times New Roman"/>
          <w:lang w:val="sr-Cyrl-BA"/>
        </w:rPr>
        <w:t>Sensors</w:t>
      </w:r>
    </w:p>
    <w:p w14:paraId="0615AE85" w14:textId="77777777" w:rsidR="000A1952" w:rsidRPr="000A1952" w:rsidRDefault="000A1952" w:rsidP="00F9158D">
      <w:pPr>
        <w:numPr>
          <w:ilvl w:val="0"/>
          <w:numId w:val="12"/>
        </w:numPr>
        <w:spacing w:after="0" w:line="280" w:lineRule="atLeast"/>
        <w:jc w:val="both"/>
        <w:rPr>
          <w:rFonts w:ascii="Times New Roman" w:hAnsi="Times New Roman"/>
          <w:lang w:val="sr-Cyrl-BA"/>
        </w:rPr>
      </w:pPr>
      <w:r w:rsidRPr="000A1952">
        <w:rPr>
          <w:rFonts w:ascii="Times New Roman" w:hAnsi="Times New Roman"/>
          <w:lang w:val="sr-Cyrl-BA"/>
        </w:rPr>
        <w:t>Wireless Personal Communications</w:t>
      </w:r>
    </w:p>
    <w:p w14:paraId="08D4CC55" w14:textId="77777777" w:rsidR="000A1952" w:rsidRPr="000A1952" w:rsidRDefault="000A1952" w:rsidP="00F9158D">
      <w:pPr>
        <w:numPr>
          <w:ilvl w:val="0"/>
          <w:numId w:val="12"/>
        </w:numPr>
        <w:spacing w:after="0" w:line="280" w:lineRule="atLeast"/>
        <w:jc w:val="both"/>
        <w:rPr>
          <w:rFonts w:ascii="Times New Roman" w:hAnsi="Times New Roman"/>
          <w:lang w:val="sr-Cyrl-BA"/>
        </w:rPr>
      </w:pPr>
      <w:r w:rsidRPr="000A1952">
        <w:rPr>
          <w:rFonts w:ascii="Times New Roman" w:hAnsi="Times New Roman"/>
          <w:lang w:val="sr-Cyrl-BA"/>
        </w:rPr>
        <w:t>EURASIP Journal on Wireless Communications and Networking</w:t>
      </w:r>
    </w:p>
    <w:p w14:paraId="66AF8C34" w14:textId="77777777" w:rsidR="000A1952" w:rsidRPr="000A1952" w:rsidRDefault="000A1952" w:rsidP="00F9158D">
      <w:pPr>
        <w:numPr>
          <w:ilvl w:val="0"/>
          <w:numId w:val="12"/>
        </w:numPr>
        <w:spacing w:after="0" w:line="280" w:lineRule="atLeast"/>
        <w:jc w:val="both"/>
        <w:rPr>
          <w:rFonts w:ascii="Times New Roman" w:hAnsi="Times New Roman"/>
          <w:lang w:val="sr-Cyrl-BA"/>
        </w:rPr>
      </w:pPr>
      <w:r w:rsidRPr="000A1952">
        <w:rPr>
          <w:rFonts w:ascii="Times New Roman" w:hAnsi="Times New Roman"/>
          <w:lang w:val="sr-Cyrl-BA"/>
        </w:rPr>
        <w:t>Journal of Network and Computer Applications</w:t>
      </w:r>
    </w:p>
    <w:p w14:paraId="77A290FC" w14:textId="77777777" w:rsidR="000A1952" w:rsidRPr="000A1952" w:rsidRDefault="000A1952" w:rsidP="00F9158D">
      <w:pPr>
        <w:numPr>
          <w:ilvl w:val="0"/>
          <w:numId w:val="12"/>
        </w:numPr>
        <w:spacing w:after="0" w:line="280" w:lineRule="atLeast"/>
        <w:jc w:val="both"/>
        <w:rPr>
          <w:rFonts w:ascii="Times New Roman" w:hAnsi="Times New Roman"/>
          <w:lang w:val="sr-Cyrl-BA"/>
        </w:rPr>
      </w:pPr>
      <w:r w:rsidRPr="000A1952">
        <w:rPr>
          <w:rFonts w:ascii="Times New Roman" w:hAnsi="Times New Roman"/>
          <w:lang w:val="sr-Cyrl-BA"/>
        </w:rPr>
        <w:t>Transactions on Emerging Telecommunications Technologies</w:t>
      </w:r>
    </w:p>
    <w:p w14:paraId="32A11B8B" w14:textId="77777777" w:rsidR="000A1952" w:rsidRDefault="000A1952" w:rsidP="000A1952">
      <w:pPr>
        <w:spacing w:after="0" w:line="280" w:lineRule="atLeast"/>
        <w:jc w:val="both"/>
        <w:rPr>
          <w:rFonts w:ascii="Times New Roman" w:hAnsi="Times New Roman"/>
          <w:lang w:val="sr-Cyrl-BA"/>
        </w:rPr>
      </w:pPr>
    </w:p>
    <w:p w14:paraId="69AA710B" w14:textId="77777777" w:rsidR="000A1952" w:rsidRDefault="000A1952" w:rsidP="000A1952">
      <w:pPr>
        <w:spacing w:after="0" w:line="280" w:lineRule="atLeast"/>
        <w:jc w:val="both"/>
        <w:rPr>
          <w:rFonts w:ascii="Times New Roman" w:hAnsi="Times New Roman"/>
          <w:b/>
          <w:lang w:val="sr-Cyrl-BA"/>
        </w:rPr>
      </w:pPr>
      <w:r w:rsidRPr="00F9158D">
        <w:rPr>
          <w:rFonts w:ascii="Times New Roman" w:hAnsi="Times New Roman"/>
          <w:b/>
          <w:lang w:val="sr-Cyrl-BA"/>
        </w:rPr>
        <w:t>Рецензент конференција</w:t>
      </w:r>
    </w:p>
    <w:p w14:paraId="4ABFB320" w14:textId="77777777" w:rsidR="00BF720A" w:rsidRPr="00F9158D" w:rsidRDefault="00BF720A" w:rsidP="000A1952">
      <w:pPr>
        <w:spacing w:after="0" w:line="280" w:lineRule="atLeast"/>
        <w:jc w:val="both"/>
        <w:rPr>
          <w:rFonts w:ascii="Times New Roman" w:hAnsi="Times New Roman"/>
          <w:b/>
          <w:lang w:val="sr-Cyrl-BA"/>
        </w:rPr>
      </w:pPr>
    </w:p>
    <w:p w14:paraId="37479D54" w14:textId="77777777" w:rsidR="00BF720A" w:rsidRDefault="00BF720A" w:rsidP="00BF720A">
      <w:pPr>
        <w:numPr>
          <w:ilvl w:val="0"/>
          <w:numId w:val="14"/>
        </w:numPr>
        <w:spacing w:after="0" w:line="280" w:lineRule="atLeast"/>
        <w:jc w:val="both"/>
        <w:rPr>
          <w:rFonts w:ascii="Times New Roman" w:hAnsi="Times New Roman"/>
          <w:lang w:val="sr-Cyrl-BA"/>
        </w:rPr>
      </w:pPr>
      <w:r w:rsidRPr="00BF720A">
        <w:rPr>
          <w:rFonts w:ascii="Times New Roman" w:hAnsi="Times New Roman"/>
          <w:lang w:val="sr-Cyrl-BA"/>
        </w:rPr>
        <w:t xml:space="preserve">2022 Joint European Conference on Networks and Communications &amp; 6G Summit (EuCNC/6G Summit): Radio </w:t>
      </w:r>
      <w:r>
        <w:rPr>
          <w:rFonts w:ascii="Times New Roman" w:hAnsi="Times New Roman"/>
          <w:lang w:val="sr-Cyrl-BA"/>
        </w:rPr>
        <w:t xml:space="preserve">Access and Softwarisation (RAS), </w:t>
      </w:r>
      <w:r w:rsidRPr="00BF720A">
        <w:rPr>
          <w:rFonts w:ascii="Times New Roman" w:hAnsi="Times New Roman"/>
          <w:lang w:val="sr-Cyrl-BA"/>
        </w:rPr>
        <w:t xml:space="preserve">Grenoble, France, </w:t>
      </w:r>
      <w:r>
        <w:rPr>
          <w:rFonts w:ascii="Times New Roman" w:hAnsi="Times New Roman"/>
          <w:lang w:val="sr-Cyrl-BA"/>
        </w:rPr>
        <w:t>7-10</w:t>
      </w:r>
      <w:r w:rsidRPr="00BF720A">
        <w:rPr>
          <w:rFonts w:ascii="Times New Roman" w:hAnsi="Times New Roman"/>
          <w:lang w:val="sr-Cyrl-BA"/>
        </w:rPr>
        <w:t xml:space="preserve"> June 2022.</w:t>
      </w:r>
    </w:p>
    <w:p w14:paraId="516B7D07" w14:textId="77777777" w:rsidR="00BF720A" w:rsidRDefault="00BF720A" w:rsidP="00BF720A">
      <w:pPr>
        <w:numPr>
          <w:ilvl w:val="0"/>
          <w:numId w:val="14"/>
        </w:numPr>
        <w:spacing w:after="0" w:line="280" w:lineRule="atLeast"/>
        <w:jc w:val="both"/>
        <w:rPr>
          <w:rFonts w:ascii="Times New Roman" w:hAnsi="Times New Roman"/>
          <w:lang w:val="sr-Cyrl-BA"/>
        </w:rPr>
      </w:pPr>
      <w:r w:rsidRPr="00BF720A">
        <w:rPr>
          <w:rFonts w:ascii="Times New Roman" w:hAnsi="Times New Roman"/>
          <w:lang w:val="sr-Cyrl-BA"/>
        </w:rPr>
        <w:t>2021 IEEE GLOBECOM</w:t>
      </w:r>
      <w:r>
        <w:rPr>
          <w:rFonts w:ascii="Times New Roman" w:hAnsi="Times New Roman"/>
          <w:lang w:val="sr-Cyrl-BA"/>
        </w:rPr>
        <w:t>, 7–11 December 2021,</w:t>
      </w:r>
      <w:r w:rsidRPr="00BF720A">
        <w:rPr>
          <w:rFonts w:ascii="Times New Roman" w:hAnsi="Times New Roman"/>
          <w:lang w:val="sr-Cyrl-BA"/>
        </w:rPr>
        <w:t>Madrid, Spain</w:t>
      </w:r>
      <w:r>
        <w:rPr>
          <w:rFonts w:ascii="Times New Roman" w:hAnsi="Times New Roman"/>
          <w:lang w:val="sr-Cyrl-BA"/>
        </w:rPr>
        <w:t>.</w:t>
      </w:r>
    </w:p>
    <w:p w14:paraId="23A84365" w14:textId="77777777" w:rsidR="006D5649" w:rsidRDefault="006D5649" w:rsidP="006D5649">
      <w:pPr>
        <w:numPr>
          <w:ilvl w:val="0"/>
          <w:numId w:val="14"/>
        </w:numPr>
        <w:spacing w:after="0" w:line="280" w:lineRule="atLeast"/>
        <w:jc w:val="both"/>
        <w:rPr>
          <w:rFonts w:ascii="Times New Roman" w:hAnsi="Times New Roman"/>
          <w:lang w:val="sr-Cyrl-BA"/>
        </w:rPr>
      </w:pPr>
      <w:r w:rsidRPr="000A1952">
        <w:rPr>
          <w:rFonts w:ascii="Times New Roman" w:hAnsi="Times New Roman"/>
          <w:lang w:val="sr-Cyrl-BA"/>
        </w:rPr>
        <w:lastRenderedPageBreak/>
        <w:t>IEE</w:t>
      </w:r>
      <w:r>
        <w:rPr>
          <w:rFonts w:ascii="Times New Roman" w:hAnsi="Times New Roman"/>
          <w:lang w:val="sr-Cyrl-BA"/>
        </w:rPr>
        <w:t>Е</w:t>
      </w:r>
      <w:r w:rsidRPr="000A1952">
        <w:rPr>
          <w:rFonts w:ascii="Times New Roman" w:hAnsi="Times New Roman"/>
          <w:lang w:val="sr-Cyrl-BA"/>
        </w:rPr>
        <w:t xml:space="preserve"> ICC - IEEE International Conference on Communications,</w:t>
      </w:r>
      <w:r w:rsidRPr="006D5649">
        <w:t xml:space="preserve"> </w:t>
      </w:r>
      <w:r>
        <w:rPr>
          <w:rFonts w:ascii="Times New Roman" w:hAnsi="Times New Roman"/>
          <w:lang w:val="sr-Cyrl-BA"/>
        </w:rPr>
        <w:t xml:space="preserve">14-23 June 2021, </w:t>
      </w:r>
      <w:r w:rsidRPr="006D5649">
        <w:rPr>
          <w:rFonts w:ascii="Times New Roman" w:hAnsi="Times New Roman"/>
          <w:lang w:val="sr-Cyrl-BA"/>
        </w:rPr>
        <w:t>Montreal</w:t>
      </w:r>
      <w:r>
        <w:rPr>
          <w:rFonts w:ascii="Times New Roman" w:hAnsi="Times New Roman"/>
          <w:lang w:val="sr-Cyrl-BA"/>
        </w:rPr>
        <w:t xml:space="preserve">, </w:t>
      </w:r>
      <w:r>
        <w:rPr>
          <w:rFonts w:ascii="Times New Roman" w:hAnsi="Times New Roman"/>
          <w:lang w:val="sr-Latn-BA"/>
        </w:rPr>
        <w:t>Canada</w:t>
      </w:r>
    </w:p>
    <w:p w14:paraId="092E48F8" w14:textId="77777777" w:rsidR="000A1952" w:rsidRPr="000A1952" w:rsidRDefault="000A1952" w:rsidP="00F9158D">
      <w:pPr>
        <w:numPr>
          <w:ilvl w:val="0"/>
          <w:numId w:val="14"/>
        </w:numPr>
        <w:spacing w:after="0" w:line="280" w:lineRule="atLeast"/>
        <w:ind w:left="697" w:hanging="340"/>
        <w:jc w:val="both"/>
        <w:rPr>
          <w:rFonts w:ascii="Times New Roman" w:hAnsi="Times New Roman"/>
          <w:lang w:val="sr-Cyrl-BA"/>
        </w:rPr>
      </w:pPr>
      <w:r w:rsidRPr="000A1952">
        <w:rPr>
          <w:rFonts w:ascii="Times New Roman" w:hAnsi="Times New Roman"/>
          <w:lang w:val="sr-Cyrl-BA"/>
        </w:rPr>
        <w:t>IEE</w:t>
      </w:r>
      <w:r w:rsidR="006D5649">
        <w:rPr>
          <w:rFonts w:ascii="Times New Roman" w:hAnsi="Times New Roman"/>
          <w:lang w:val="sr-Cyrl-BA"/>
        </w:rPr>
        <w:t>Е</w:t>
      </w:r>
      <w:r w:rsidRPr="000A1952">
        <w:rPr>
          <w:rFonts w:ascii="Times New Roman" w:hAnsi="Times New Roman"/>
          <w:lang w:val="sr-Cyrl-BA"/>
        </w:rPr>
        <w:t xml:space="preserve"> ICC - IEEE International Conference on Communications, Dublin, Ireland, 7-11 June 2020.</w:t>
      </w:r>
    </w:p>
    <w:p w14:paraId="4FB20C50" w14:textId="77777777" w:rsidR="000A1952" w:rsidRPr="000A1952" w:rsidRDefault="000A1952" w:rsidP="00F9158D">
      <w:pPr>
        <w:numPr>
          <w:ilvl w:val="0"/>
          <w:numId w:val="14"/>
        </w:numPr>
        <w:spacing w:after="0" w:line="280" w:lineRule="atLeast"/>
        <w:ind w:left="697" w:hanging="340"/>
        <w:jc w:val="both"/>
        <w:rPr>
          <w:rFonts w:ascii="Times New Roman" w:hAnsi="Times New Roman"/>
          <w:lang w:val="sr-Cyrl-BA"/>
        </w:rPr>
      </w:pPr>
      <w:r w:rsidRPr="000A1952">
        <w:rPr>
          <w:rFonts w:ascii="Times New Roman" w:hAnsi="Times New Roman"/>
          <w:lang w:val="sr-Cyrl-BA"/>
        </w:rPr>
        <w:t>29th European Conference on Networks and Communications - EuCNC’2020, Dubrovnik, Croatia, 2020.</w:t>
      </w:r>
    </w:p>
    <w:p w14:paraId="7C8F3811" w14:textId="77777777" w:rsidR="000A1952" w:rsidRPr="000A1952" w:rsidRDefault="000A1952" w:rsidP="00F9158D">
      <w:pPr>
        <w:numPr>
          <w:ilvl w:val="0"/>
          <w:numId w:val="14"/>
        </w:numPr>
        <w:spacing w:after="0" w:line="280" w:lineRule="atLeast"/>
        <w:ind w:left="697" w:hanging="340"/>
        <w:jc w:val="both"/>
        <w:rPr>
          <w:rFonts w:ascii="Times New Roman" w:hAnsi="Times New Roman"/>
          <w:lang w:val="sr-Cyrl-BA"/>
        </w:rPr>
      </w:pPr>
      <w:r w:rsidRPr="000A1952">
        <w:rPr>
          <w:rFonts w:ascii="Times New Roman" w:hAnsi="Times New Roman"/>
          <w:lang w:val="sr-Cyrl-BA"/>
        </w:rPr>
        <w:t>ISWCS'19,16th International Symposium on Wireless Communication Systems, Oulu, Finland, 2019.</w:t>
      </w:r>
    </w:p>
    <w:p w14:paraId="1D66F0AB" w14:textId="77777777" w:rsidR="000A1952" w:rsidRPr="000A1952" w:rsidRDefault="000A1952" w:rsidP="00F9158D">
      <w:pPr>
        <w:numPr>
          <w:ilvl w:val="0"/>
          <w:numId w:val="14"/>
        </w:numPr>
        <w:spacing w:after="0" w:line="280" w:lineRule="atLeast"/>
        <w:ind w:left="697" w:hanging="340"/>
        <w:jc w:val="both"/>
        <w:rPr>
          <w:rFonts w:ascii="Times New Roman" w:hAnsi="Times New Roman"/>
          <w:lang w:val="sr-Cyrl-BA"/>
        </w:rPr>
      </w:pPr>
      <w:r w:rsidRPr="000A1952">
        <w:rPr>
          <w:rFonts w:ascii="Times New Roman" w:hAnsi="Times New Roman"/>
          <w:lang w:val="sr-Cyrl-BA"/>
        </w:rPr>
        <w:t>13th International Symposium on Medical Information and Communication Technology (ISMICT), Oslo, Norway, 2019.</w:t>
      </w:r>
    </w:p>
    <w:p w14:paraId="112B99C7" w14:textId="77777777" w:rsidR="000A1952" w:rsidRPr="000A1952" w:rsidRDefault="000A1952" w:rsidP="00F9158D">
      <w:pPr>
        <w:numPr>
          <w:ilvl w:val="0"/>
          <w:numId w:val="14"/>
        </w:numPr>
        <w:spacing w:after="0" w:line="280" w:lineRule="atLeast"/>
        <w:ind w:left="697" w:hanging="340"/>
        <w:jc w:val="both"/>
        <w:rPr>
          <w:rFonts w:ascii="Times New Roman" w:hAnsi="Times New Roman"/>
          <w:lang w:val="sr-Cyrl-BA"/>
        </w:rPr>
      </w:pPr>
      <w:r w:rsidRPr="000A1952">
        <w:rPr>
          <w:rFonts w:ascii="Times New Roman" w:hAnsi="Times New Roman"/>
          <w:lang w:val="sr-Cyrl-BA"/>
        </w:rPr>
        <w:t>International Conference On Military Communications And Information Systems (ICMCIS 2019), Budva, Montenegro.</w:t>
      </w:r>
    </w:p>
    <w:p w14:paraId="50B72FF9" w14:textId="77777777" w:rsidR="000A1952" w:rsidRPr="000A1952" w:rsidRDefault="000A1952" w:rsidP="00F9158D">
      <w:pPr>
        <w:numPr>
          <w:ilvl w:val="0"/>
          <w:numId w:val="14"/>
        </w:numPr>
        <w:spacing w:after="0" w:line="280" w:lineRule="atLeast"/>
        <w:ind w:left="697" w:hanging="340"/>
        <w:jc w:val="both"/>
        <w:rPr>
          <w:rFonts w:ascii="Times New Roman" w:hAnsi="Times New Roman"/>
          <w:lang w:val="sr-Cyrl-BA"/>
        </w:rPr>
      </w:pPr>
      <w:r w:rsidRPr="000A1952">
        <w:rPr>
          <w:rFonts w:ascii="Times New Roman" w:hAnsi="Times New Roman"/>
          <w:lang w:val="sr-Cyrl-BA"/>
        </w:rPr>
        <w:t>13th International Wireless Communications and Mobile Computing Conference (IWCMC 2017), Valencia, Spain.</w:t>
      </w:r>
    </w:p>
    <w:p w14:paraId="1EB844A4" w14:textId="77777777" w:rsidR="000A1952" w:rsidRPr="000A1952" w:rsidRDefault="000A1952" w:rsidP="00F9158D">
      <w:pPr>
        <w:numPr>
          <w:ilvl w:val="0"/>
          <w:numId w:val="14"/>
        </w:numPr>
        <w:spacing w:after="0" w:line="280" w:lineRule="atLeast"/>
        <w:ind w:left="697" w:hanging="340"/>
        <w:jc w:val="both"/>
        <w:rPr>
          <w:rFonts w:ascii="Times New Roman" w:hAnsi="Times New Roman"/>
          <w:lang w:val="sr-Cyrl-BA"/>
        </w:rPr>
      </w:pPr>
      <w:r w:rsidRPr="000A1952">
        <w:rPr>
          <w:rFonts w:ascii="Times New Roman" w:hAnsi="Times New Roman"/>
          <w:lang w:val="sr-Cyrl-BA"/>
        </w:rPr>
        <w:t>12th International Wireless Communications and Mobile Computing Conference (IWCMC 2016), Paphos, Cyprus.</w:t>
      </w:r>
    </w:p>
    <w:p w14:paraId="1E2E119C" w14:textId="77777777" w:rsidR="000A1952" w:rsidRDefault="000A1952" w:rsidP="00F9158D">
      <w:pPr>
        <w:spacing w:after="0" w:line="280" w:lineRule="atLeast"/>
        <w:rPr>
          <w:rFonts w:ascii="Times New Roman" w:hAnsi="Times New Roman"/>
          <w:b/>
          <w:sz w:val="20"/>
          <w:szCs w:val="20"/>
          <w:u w:val="single"/>
          <w:lang w:val="sr-Cyrl-BA"/>
        </w:rPr>
      </w:pPr>
    </w:p>
    <w:p w14:paraId="686652D4" w14:textId="77777777" w:rsidR="000A1952" w:rsidRDefault="000A1952" w:rsidP="00F9158D">
      <w:pPr>
        <w:spacing w:after="0" w:line="280" w:lineRule="atLeast"/>
        <w:rPr>
          <w:rFonts w:ascii="Times New Roman" w:hAnsi="Times New Roman"/>
          <w:b/>
          <w:sz w:val="20"/>
          <w:szCs w:val="20"/>
          <w:u w:val="single"/>
          <w:lang w:val="sr-Cyrl-BA"/>
        </w:rPr>
      </w:pPr>
    </w:p>
    <w:p w14:paraId="388481F5" w14:textId="77777777" w:rsidR="00BF2C11" w:rsidRPr="00BF2C11" w:rsidRDefault="00BF2C11" w:rsidP="00BF2C11">
      <w:pPr>
        <w:pStyle w:val="BodyText"/>
        <w:spacing w:before="120" w:line="260" w:lineRule="atLeast"/>
        <w:rPr>
          <w:rFonts w:ascii="Times New Roman" w:hAnsi="Times New Roman"/>
          <w:b/>
          <w:sz w:val="22"/>
          <w:szCs w:val="22"/>
          <w:u w:val="single"/>
          <w:lang w:val="sr-Cyrl-BA"/>
        </w:rPr>
      </w:pPr>
      <w:r w:rsidRPr="00BF2C11">
        <w:rPr>
          <w:rFonts w:ascii="Times New Roman" w:hAnsi="Times New Roman"/>
          <w:b/>
          <w:sz w:val="22"/>
          <w:szCs w:val="22"/>
          <w:u w:val="single"/>
          <w:lang w:val="sr-Cyrl-BA"/>
        </w:rPr>
        <w:t>Чланство у међународним научним удружењима и асоцијацијама</w:t>
      </w:r>
    </w:p>
    <w:p w14:paraId="4E7A5FE8" w14:textId="77777777" w:rsidR="00BF2C11" w:rsidRPr="00BF2C11" w:rsidRDefault="00BF2C11" w:rsidP="00BF2C11">
      <w:pPr>
        <w:pStyle w:val="BodyText"/>
        <w:numPr>
          <w:ilvl w:val="0"/>
          <w:numId w:val="6"/>
        </w:numPr>
        <w:spacing w:before="120" w:line="260" w:lineRule="atLeast"/>
        <w:ind w:left="284" w:hanging="284"/>
        <w:rPr>
          <w:rFonts w:ascii="Times New Roman" w:hAnsi="Times New Roman"/>
          <w:sz w:val="22"/>
          <w:szCs w:val="22"/>
          <w:lang w:val="sr-Cyrl-BA"/>
        </w:rPr>
      </w:pPr>
      <w:r w:rsidRPr="00BF2C11">
        <w:rPr>
          <w:rFonts w:ascii="Times New Roman" w:hAnsi="Times New Roman"/>
          <w:sz w:val="22"/>
          <w:szCs w:val="22"/>
          <w:lang w:val="sr-Cyrl-BA"/>
        </w:rPr>
        <w:t xml:space="preserve">IEEE membership, COMSOC (Communication Society) membership </w:t>
      </w:r>
    </w:p>
    <w:p w14:paraId="47BE2132" w14:textId="77777777" w:rsidR="003170F6" w:rsidRPr="008A499B" w:rsidRDefault="00BF2C11" w:rsidP="00BF2C11">
      <w:pPr>
        <w:pStyle w:val="BodyText"/>
        <w:numPr>
          <w:ilvl w:val="0"/>
          <w:numId w:val="6"/>
        </w:numPr>
        <w:spacing w:before="120" w:line="260" w:lineRule="atLeast"/>
        <w:ind w:left="284" w:hanging="284"/>
        <w:rPr>
          <w:rFonts w:ascii="Times New Roman" w:hAnsi="Times New Roman"/>
          <w:sz w:val="22"/>
          <w:szCs w:val="22"/>
          <w:lang w:val="sr-Cyrl-BA"/>
        </w:rPr>
      </w:pPr>
      <w:r w:rsidRPr="008A499B">
        <w:rPr>
          <w:rFonts w:ascii="Times New Roman" w:hAnsi="Times New Roman"/>
          <w:sz w:val="22"/>
          <w:szCs w:val="22"/>
          <w:lang w:val="sr-Cyrl-BA"/>
        </w:rPr>
        <w:t>IEEE Internet of Things Community</w:t>
      </w:r>
    </w:p>
    <w:p w14:paraId="640C53CD" w14:textId="77777777" w:rsidR="00BF2C11" w:rsidRPr="008A499B" w:rsidRDefault="00BF2C11" w:rsidP="00BF2C11">
      <w:pPr>
        <w:pStyle w:val="BodyText"/>
        <w:numPr>
          <w:ilvl w:val="0"/>
          <w:numId w:val="6"/>
        </w:numPr>
        <w:spacing w:before="120" w:line="260" w:lineRule="atLeast"/>
        <w:ind w:left="284" w:hanging="284"/>
        <w:rPr>
          <w:rFonts w:ascii="Times New Roman" w:hAnsi="Times New Roman"/>
          <w:sz w:val="22"/>
          <w:szCs w:val="22"/>
          <w:lang w:val="sr-Cyrl-BA"/>
        </w:rPr>
      </w:pPr>
      <w:r w:rsidRPr="008A499B">
        <w:rPr>
          <w:rFonts w:ascii="Times New Roman" w:hAnsi="Times New Roman"/>
          <w:sz w:val="22"/>
          <w:szCs w:val="22"/>
          <w:lang w:val="sr-Cyrl-BA"/>
        </w:rPr>
        <w:t>IEEE Smart Cities Community</w:t>
      </w:r>
    </w:p>
    <w:p w14:paraId="47F7DB1B" w14:textId="77777777" w:rsidR="008A499B" w:rsidRPr="008A499B" w:rsidRDefault="008A499B" w:rsidP="00BF2C11">
      <w:pPr>
        <w:pStyle w:val="BodyText"/>
        <w:numPr>
          <w:ilvl w:val="0"/>
          <w:numId w:val="6"/>
        </w:numPr>
        <w:spacing w:before="120" w:line="260" w:lineRule="atLeast"/>
        <w:ind w:left="284" w:hanging="284"/>
        <w:rPr>
          <w:rFonts w:ascii="Times New Roman" w:hAnsi="Times New Roman"/>
          <w:sz w:val="22"/>
          <w:szCs w:val="22"/>
          <w:lang w:val="sr-Cyrl-BA"/>
        </w:rPr>
      </w:pPr>
      <w:r w:rsidRPr="008A499B">
        <w:rPr>
          <w:rFonts w:ascii="Times New Roman" w:hAnsi="Times New Roman"/>
          <w:sz w:val="22"/>
          <w:szCs w:val="22"/>
        </w:rPr>
        <w:t>IEEE</w:t>
      </w:r>
      <w:r w:rsidRPr="008A499B">
        <w:rPr>
          <w:rFonts w:ascii="Times New Roman" w:hAnsi="Times New Roman"/>
          <w:sz w:val="22"/>
          <w:szCs w:val="22"/>
          <w:lang w:val="sr-Cyrl-BA"/>
        </w:rPr>
        <w:t xml:space="preserve"> </w:t>
      </w:r>
      <w:r w:rsidRPr="008A499B">
        <w:rPr>
          <w:rFonts w:ascii="Times New Roman" w:hAnsi="Times New Roman"/>
          <w:sz w:val="22"/>
          <w:szCs w:val="22"/>
        </w:rPr>
        <w:t>Cloud Computing Community</w:t>
      </w:r>
    </w:p>
    <w:p w14:paraId="0A9D6969" w14:textId="77777777" w:rsidR="00BF2C11" w:rsidRPr="008A499B" w:rsidRDefault="00BF2C11" w:rsidP="00BF2C11">
      <w:pPr>
        <w:pStyle w:val="BodyText"/>
        <w:numPr>
          <w:ilvl w:val="0"/>
          <w:numId w:val="6"/>
        </w:numPr>
        <w:spacing w:before="120" w:line="260" w:lineRule="atLeast"/>
        <w:ind w:left="284" w:hanging="284"/>
        <w:rPr>
          <w:rFonts w:ascii="Times New Roman" w:hAnsi="Times New Roman"/>
          <w:sz w:val="22"/>
          <w:szCs w:val="22"/>
          <w:lang w:val="sr-Cyrl-BA"/>
        </w:rPr>
      </w:pPr>
      <w:r w:rsidRPr="008A499B">
        <w:rPr>
          <w:rFonts w:ascii="Times New Roman" w:hAnsi="Times New Roman"/>
          <w:sz w:val="22"/>
          <w:szCs w:val="22"/>
          <w:lang w:val="sr-Cyrl-BA"/>
        </w:rPr>
        <w:t>ЕURACON (European Association for Communications &amp; Networking)</w:t>
      </w:r>
    </w:p>
    <w:p w14:paraId="53E1A960" w14:textId="77777777" w:rsidR="00BF2C11" w:rsidRPr="008A499B" w:rsidRDefault="00BF2C11" w:rsidP="00BF2C11">
      <w:pPr>
        <w:pStyle w:val="BodyText"/>
        <w:numPr>
          <w:ilvl w:val="0"/>
          <w:numId w:val="6"/>
        </w:numPr>
        <w:spacing w:before="120" w:line="260" w:lineRule="atLeast"/>
        <w:ind w:left="284" w:hanging="284"/>
        <w:rPr>
          <w:rFonts w:ascii="Times New Roman" w:hAnsi="Times New Roman"/>
          <w:sz w:val="22"/>
          <w:szCs w:val="22"/>
          <w:lang w:val="sr-Cyrl-BA"/>
        </w:rPr>
      </w:pPr>
      <w:r w:rsidRPr="008A499B">
        <w:rPr>
          <w:rFonts w:ascii="Times New Roman" w:hAnsi="Times New Roman"/>
          <w:sz w:val="22"/>
          <w:szCs w:val="22"/>
          <w:lang w:val="sr-Cyrl-BA"/>
        </w:rPr>
        <w:t>WSEAS (World Scientific and Engineering Academy and Society)</w:t>
      </w:r>
    </w:p>
    <w:p w14:paraId="132BA59D" w14:textId="77777777" w:rsidR="00BF2C11" w:rsidRPr="00BF2C11" w:rsidRDefault="00BF2C11" w:rsidP="00BF2C11">
      <w:pPr>
        <w:pStyle w:val="BodyText"/>
        <w:spacing w:before="120" w:line="260" w:lineRule="atLeast"/>
        <w:ind w:left="284"/>
        <w:rPr>
          <w:rFonts w:ascii="Times New Roman" w:hAnsi="Times New Roman"/>
          <w:sz w:val="22"/>
          <w:szCs w:val="22"/>
          <w:lang w:val="sr-Cyrl-BA"/>
        </w:rPr>
      </w:pPr>
      <w:r w:rsidRPr="00BF2C11">
        <w:rPr>
          <w:rFonts w:ascii="Times New Roman" w:hAnsi="Times New Roman"/>
          <w:sz w:val="22"/>
          <w:szCs w:val="22"/>
          <w:lang w:val="sr-Cyrl-BA"/>
        </w:rPr>
        <w:t xml:space="preserve">                                                                                                                                                                         </w:t>
      </w:r>
    </w:p>
    <w:p w14:paraId="0C7D346E" w14:textId="77777777" w:rsidR="00224F9D" w:rsidRPr="00224F9D" w:rsidRDefault="00224F9D" w:rsidP="00AA4DAE">
      <w:pPr>
        <w:pStyle w:val="BodyText"/>
        <w:spacing w:before="120" w:line="260" w:lineRule="atLeast"/>
        <w:ind w:left="284"/>
        <w:jc w:val="left"/>
        <w:rPr>
          <w:rFonts w:ascii="Times New Roman" w:hAnsi="Times New Roman"/>
          <w:lang w:val="sr-Cyrl-BA"/>
        </w:rPr>
      </w:pPr>
      <w:r w:rsidRPr="00D17619">
        <w:rPr>
          <w:rFonts w:ascii="Times New Roman" w:hAnsi="Times New Roman"/>
          <w:lang w:val="sr-Cyrl-BA"/>
        </w:rPr>
        <w:t xml:space="preserve">                                                                                                                                                                                                                                                               </w:t>
      </w:r>
      <w:r w:rsidR="00081C28">
        <w:rPr>
          <w:rFonts w:ascii="Times New Roman" w:hAnsi="Times New Roman"/>
          <w:lang w:val="sr-Cyrl-BA"/>
        </w:rPr>
        <w:t xml:space="preserve">                           </w:t>
      </w:r>
    </w:p>
    <w:p w14:paraId="3A5122DF" w14:textId="77777777" w:rsidR="0099034A" w:rsidRPr="00F56196" w:rsidRDefault="0099034A" w:rsidP="0099034A">
      <w:pPr>
        <w:spacing w:after="0" w:line="280" w:lineRule="atLeast"/>
        <w:rPr>
          <w:rFonts w:ascii="Times New Roman" w:hAnsi="Times New Roman"/>
          <w:b/>
          <w:sz w:val="20"/>
          <w:szCs w:val="20"/>
          <w:u w:val="single"/>
          <w:lang w:val="sr-Cyrl-BA"/>
        </w:rPr>
      </w:pPr>
      <w:bookmarkStart w:id="0" w:name="_GoBack"/>
      <w:r w:rsidRPr="00F56196">
        <w:rPr>
          <w:rFonts w:ascii="Times New Roman" w:hAnsi="Times New Roman"/>
          <w:b/>
          <w:sz w:val="20"/>
          <w:szCs w:val="20"/>
          <w:u w:val="single"/>
          <w:lang w:val="sr-Cyrl-BA"/>
        </w:rPr>
        <w:t xml:space="preserve">Члан </w:t>
      </w:r>
      <w:r w:rsidR="008D383E" w:rsidRPr="00F56196">
        <w:rPr>
          <w:rFonts w:ascii="Times New Roman" w:hAnsi="Times New Roman"/>
          <w:b/>
          <w:sz w:val="20"/>
          <w:szCs w:val="20"/>
          <w:u w:val="single"/>
          <w:lang w:val="sr-Latn-BA"/>
        </w:rPr>
        <w:t xml:space="preserve">програмског и </w:t>
      </w:r>
      <w:r w:rsidRPr="00F56196">
        <w:rPr>
          <w:rFonts w:ascii="Times New Roman" w:hAnsi="Times New Roman"/>
          <w:b/>
          <w:sz w:val="20"/>
          <w:szCs w:val="20"/>
          <w:u w:val="single"/>
          <w:lang w:val="sr-Cyrl-BA"/>
        </w:rPr>
        <w:t xml:space="preserve">техничког програмског комитета </w:t>
      </w:r>
      <w:r w:rsidRPr="00F56196">
        <w:rPr>
          <w:rFonts w:ascii="Times New Roman" w:hAnsi="Times New Roman"/>
          <w:b/>
          <w:sz w:val="20"/>
          <w:szCs w:val="20"/>
          <w:u w:val="single"/>
          <w:lang w:val="sr-Latn-BA"/>
        </w:rPr>
        <w:t xml:space="preserve">(TPC) </w:t>
      </w:r>
      <w:r w:rsidRPr="00F56196">
        <w:rPr>
          <w:rFonts w:ascii="Times New Roman" w:hAnsi="Times New Roman"/>
          <w:b/>
          <w:sz w:val="20"/>
          <w:szCs w:val="20"/>
          <w:u w:val="single"/>
          <w:lang w:val="sr-Cyrl-BA"/>
        </w:rPr>
        <w:t>и рецензент:</w:t>
      </w:r>
    </w:p>
    <w:p w14:paraId="55B3A6B8" w14:textId="77777777" w:rsidR="000220FC" w:rsidRPr="00081C28" w:rsidRDefault="0099034A" w:rsidP="001A424F">
      <w:pPr>
        <w:pStyle w:val="ListParagraph"/>
        <w:numPr>
          <w:ilvl w:val="0"/>
          <w:numId w:val="7"/>
        </w:numPr>
        <w:spacing w:before="120"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 xml:space="preserve">28th European Conference on Networks and Communications - EuCNC 2019, Valencia, Spain, </w:t>
      </w:r>
      <w:r w:rsidR="006E1CB0" w:rsidRPr="00081C28">
        <w:rPr>
          <w:rFonts w:ascii="Times New Roman" w:hAnsi="Times New Roman"/>
          <w:sz w:val="20"/>
          <w:szCs w:val="20"/>
          <w:lang w:val="sr-Cyrl-BA"/>
        </w:rPr>
        <w:t xml:space="preserve">IoT – Applications and Internet of Things </w:t>
      </w:r>
      <w:r w:rsidR="006E1CB0" w:rsidRPr="00081C28">
        <w:rPr>
          <w:rFonts w:ascii="Times New Roman" w:hAnsi="Times New Roman"/>
          <w:sz w:val="20"/>
          <w:szCs w:val="20"/>
        </w:rPr>
        <w:t>Track Co-Chair</w:t>
      </w:r>
    </w:p>
    <w:p w14:paraId="680FB549"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13th International Symposium on Medical Information and Communication Technology (ISMICT 2019)</w:t>
      </w:r>
      <w:r w:rsidR="000220FC" w:rsidRPr="00081C28">
        <w:rPr>
          <w:rFonts w:ascii="Times New Roman" w:hAnsi="Times New Roman"/>
          <w:sz w:val="20"/>
          <w:szCs w:val="20"/>
          <w:lang w:val="sr-Cyrl-BA"/>
        </w:rPr>
        <w:t xml:space="preserve"> - TPC члан</w:t>
      </w:r>
    </w:p>
    <w:p w14:paraId="3DAAA68F" w14:textId="77777777" w:rsidR="00854B8B" w:rsidRPr="00081C28" w:rsidRDefault="00854B8B"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PSSOH Conference, Applicaton of Free Software and Open Hardware</w:t>
      </w:r>
      <w:r w:rsidR="00683DB2" w:rsidRPr="00081C28">
        <w:rPr>
          <w:rFonts w:ascii="Times New Roman" w:hAnsi="Times New Roman"/>
          <w:sz w:val="20"/>
          <w:szCs w:val="20"/>
        </w:rPr>
        <w:t xml:space="preserve">, </w:t>
      </w:r>
      <w:r w:rsidR="00683DB2" w:rsidRPr="00081C28">
        <w:rPr>
          <w:rFonts w:ascii="Times New Roman" w:hAnsi="Times New Roman"/>
          <w:sz w:val="20"/>
          <w:szCs w:val="20"/>
          <w:lang w:val="sr-Cyrl-BA"/>
        </w:rPr>
        <w:t xml:space="preserve">Belgrade, October 2018, </w:t>
      </w:r>
      <w:r w:rsidRPr="00081C28">
        <w:rPr>
          <w:rFonts w:ascii="Times New Roman" w:hAnsi="Times New Roman"/>
          <w:sz w:val="20"/>
          <w:szCs w:val="20"/>
          <w:lang w:val="sr-Cyrl-BA"/>
        </w:rPr>
        <w:t xml:space="preserve"> члан Научног одбора</w:t>
      </w:r>
    </w:p>
    <w:p w14:paraId="56C48B26"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IEEE Journal of Internet of Things - рецензент</w:t>
      </w:r>
    </w:p>
    <w:p w14:paraId="4D1B0A6B"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 xml:space="preserve">BalkanCom 2018 - TPC </w:t>
      </w:r>
      <w:r w:rsidR="000220FC" w:rsidRPr="00081C28">
        <w:rPr>
          <w:rFonts w:ascii="Times New Roman" w:hAnsi="Times New Roman"/>
          <w:sz w:val="20"/>
          <w:szCs w:val="20"/>
          <w:lang w:val="sr-Cyrl-BA"/>
        </w:rPr>
        <w:t>члан</w:t>
      </w:r>
    </w:p>
    <w:p w14:paraId="216B8E01"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Journal of Network and Computer Applications - рецензент</w:t>
      </w:r>
    </w:p>
    <w:p w14:paraId="36337BC1"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IWCMC-Wireless Sensors 2018 - рецензент</w:t>
      </w:r>
    </w:p>
    <w:p w14:paraId="701F6836"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Workshop on Dependable Wireless Communications and Localization for the IoT  - TPC</w:t>
      </w:r>
      <w:r w:rsidR="001149E3" w:rsidRPr="00081C28">
        <w:rPr>
          <w:rFonts w:ascii="Times New Roman" w:hAnsi="Times New Roman"/>
          <w:sz w:val="20"/>
          <w:szCs w:val="20"/>
          <w:lang w:val="sr-Cyrl-BA"/>
        </w:rPr>
        <w:t xml:space="preserve"> члан</w:t>
      </w:r>
      <w:r w:rsidRPr="00081C28">
        <w:rPr>
          <w:rFonts w:ascii="Times New Roman" w:hAnsi="Times New Roman"/>
          <w:sz w:val="20"/>
          <w:szCs w:val="20"/>
          <w:lang w:val="sr-Cyrl-BA"/>
        </w:rPr>
        <w:t>, Graz, Sept. 2017</w:t>
      </w:r>
    </w:p>
    <w:p w14:paraId="7FEDDC4B"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Wireless Personal Communications Journal - рецензент</w:t>
      </w:r>
    </w:p>
    <w:p w14:paraId="6329330A"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IWCMC 2017 Wireless Sensor Symposium - рецензент</w:t>
      </w:r>
    </w:p>
    <w:p w14:paraId="3E97E1F9"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 xml:space="preserve">INDEL 2016  XI International Symposium on Industrial Electronics - члан </w:t>
      </w:r>
      <w:r w:rsidR="001149E3" w:rsidRPr="00081C28">
        <w:rPr>
          <w:rFonts w:ascii="Times New Roman" w:hAnsi="Times New Roman"/>
          <w:sz w:val="20"/>
          <w:szCs w:val="20"/>
          <w:lang w:val="sr-Cyrl-BA"/>
        </w:rPr>
        <w:t>П</w:t>
      </w:r>
      <w:r w:rsidRPr="00081C28">
        <w:rPr>
          <w:rFonts w:ascii="Times New Roman" w:hAnsi="Times New Roman"/>
          <w:sz w:val="20"/>
          <w:szCs w:val="20"/>
          <w:lang w:val="sr-Cyrl-BA"/>
        </w:rPr>
        <w:t>рограмског комитета</w:t>
      </w:r>
    </w:p>
    <w:p w14:paraId="63C4D10A" w14:textId="77777777" w:rsidR="0099034A" w:rsidRPr="00081C28" w:rsidRDefault="0099034A" w:rsidP="001A424F">
      <w:pPr>
        <w:pStyle w:val="ListParagraph"/>
        <w:numPr>
          <w:ilvl w:val="0"/>
          <w:numId w:val="7"/>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 xml:space="preserve">IWCMC 2015 Wireless Sensor Symposium - рецензент </w:t>
      </w:r>
    </w:p>
    <w:p w14:paraId="109466B2" w14:textId="77777777" w:rsidR="0099034A" w:rsidRPr="00081C28" w:rsidRDefault="0099034A" w:rsidP="00081C28">
      <w:pPr>
        <w:pStyle w:val="ListParagraph"/>
        <w:numPr>
          <w:ilvl w:val="0"/>
          <w:numId w:val="8"/>
        </w:numPr>
        <w:spacing w:after="0" w:line="280" w:lineRule="atLeast"/>
        <w:ind w:left="284" w:hanging="284"/>
        <w:rPr>
          <w:rFonts w:ascii="Times New Roman" w:hAnsi="Times New Roman"/>
          <w:sz w:val="20"/>
          <w:szCs w:val="20"/>
          <w:lang w:val="sr-Cyrl-BA"/>
        </w:rPr>
      </w:pPr>
      <w:r w:rsidRPr="00081C28">
        <w:rPr>
          <w:rFonts w:ascii="Times New Roman" w:hAnsi="Times New Roman"/>
          <w:sz w:val="20"/>
          <w:szCs w:val="20"/>
          <w:lang w:val="sr-Cyrl-BA"/>
        </w:rPr>
        <w:t>Transactions on Emerging Telecommunications Technologies</w:t>
      </w:r>
      <w:r w:rsidRPr="00081C28">
        <w:rPr>
          <w:rFonts w:ascii="Times New Roman" w:hAnsi="Times New Roman"/>
          <w:sz w:val="20"/>
          <w:szCs w:val="20"/>
        </w:rPr>
        <w:t xml:space="preserve"> - </w:t>
      </w:r>
      <w:r w:rsidRPr="00081C28">
        <w:rPr>
          <w:rFonts w:ascii="Times New Roman" w:hAnsi="Times New Roman"/>
          <w:sz w:val="20"/>
          <w:szCs w:val="20"/>
          <w:lang w:val="sr-Cyrl-BA"/>
        </w:rPr>
        <w:t>рецензент</w:t>
      </w:r>
    </w:p>
    <w:p w14:paraId="28346A05" w14:textId="77777777" w:rsidR="0099034A" w:rsidRPr="00B21370" w:rsidRDefault="0099034A" w:rsidP="00B21370">
      <w:pPr>
        <w:pStyle w:val="ListParagraph"/>
        <w:numPr>
          <w:ilvl w:val="0"/>
          <w:numId w:val="9"/>
        </w:numPr>
        <w:spacing w:after="0" w:line="280" w:lineRule="atLeast"/>
        <w:ind w:left="284" w:hanging="284"/>
        <w:rPr>
          <w:rFonts w:ascii="Times New Roman" w:hAnsi="Times New Roman"/>
          <w:sz w:val="20"/>
          <w:szCs w:val="20"/>
          <w:lang w:val="sr-Cyrl-BA"/>
        </w:rPr>
      </w:pPr>
      <w:r w:rsidRPr="00B21370">
        <w:rPr>
          <w:rFonts w:ascii="Times New Roman" w:hAnsi="Times New Roman"/>
          <w:sz w:val="20"/>
          <w:szCs w:val="20"/>
          <w:lang w:val="sr-Cyrl-BA"/>
        </w:rPr>
        <w:t xml:space="preserve">ICNS (The International Conference on Networking and Services) 2010, 2011, 2012, 2013 - </w:t>
      </w:r>
      <w:r w:rsidRPr="00B21370">
        <w:rPr>
          <w:rFonts w:ascii="Times New Roman" w:hAnsi="Times New Roman"/>
          <w:sz w:val="20"/>
          <w:szCs w:val="20"/>
        </w:rPr>
        <w:t xml:space="preserve">TPC </w:t>
      </w:r>
      <w:r w:rsidRPr="00B21370">
        <w:rPr>
          <w:rFonts w:ascii="Times New Roman" w:hAnsi="Times New Roman"/>
          <w:sz w:val="20"/>
          <w:szCs w:val="20"/>
          <w:lang w:val="sr-Cyrl-BA"/>
        </w:rPr>
        <w:t xml:space="preserve">члан </w:t>
      </w:r>
    </w:p>
    <w:p w14:paraId="7DD413DC" w14:textId="77777777" w:rsidR="0099034A" w:rsidRDefault="0099034A" w:rsidP="00B21370">
      <w:pPr>
        <w:pStyle w:val="ListParagraph"/>
        <w:numPr>
          <w:ilvl w:val="0"/>
          <w:numId w:val="9"/>
        </w:numPr>
        <w:spacing w:after="0" w:line="280" w:lineRule="atLeast"/>
        <w:ind w:left="284" w:hanging="284"/>
        <w:rPr>
          <w:rFonts w:ascii="Times New Roman" w:hAnsi="Times New Roman"/>
          <w:sz w:val="20"/>
          <w:szCs w:val="20"/>
          <w:lang w:val="sr-Cyrl-BA"/>
        </w:rPr>
      </w:pPr>
      <w:r w:rsidRPr="00B21370">
        <w:rPr>
          <w:rFonts w:ascii="Times New Roman" w:hAnsi="Times New Roman"/>
          <w:sz w:val="20"/>
          <w:szCs w:val="20"/>
          <w:lang w:val="sr-Cyrl-BA"/>
        </w:rPr>
        <w:t>IWSSIP 2012 - The 19th International Conference on Systems, Signals and Image Processing</w:t>
      </w:r>
      <w:r w:rsidR="00B21370">
        <w:rPr>
          <w:rFonts w:ascii="Times New Roman" w:hAnsi="Times New Roman"/>
          <w:sz w:val="20"/>
          <w:szCs w:val="20"/>
          <w:lang w:val="sr-Cyrl-BA"/>
        </w:rPr>
        <w:t>, рецензент</w:t>
      </w:r>
    </w:p>
    <w:p w14:paraId="4C0ADB27" w14:textId="77777777" w:rsidR="0099034A" w:rsidRPr="00B21370" w:rsidRDefault="0099034A" w:rsidP="00B21370">
      <w:pPr>
        <w:pStyle w:val="ListParagraph"/>
        <w:numPr>
          <w:ilvl w:val="0"/>
          <w:numId w:val="9"/>
        </w:numPr>
        <w:spacing w:after="0" w:line="280" w:lineRule="atLeast"/>
        <w:ind w:left="284" w:hanging="284"/>
        <w:rPr>
          <w:rFonts w:ascii="Times New Roman" w:hAnsi="Times New Roman"/>
          <w:sz w:val="20"/>
          <w:szCs w:val="20"/>
          <w:lang w:val="sr-Cyrl-BA"/>
        </w:rPr>
      </w:pPr>
      <w:r w:rsidRPr="00B21370">
        <w:rPr>
          <w:rFonts w:ascii="Times New Roman" w:hAnsi="Times New Roman"/>
          <w:sz w:val="20"/>
          <w:szCs w:val="20"/>
          <w:lang w:val="sr-Cyrl-BA"/>
        </w:rPr>
        <w:lastRenderedPageBreak/>
        <w:t xml:space="preserve">2012 Sarajevo Technology Forum - </w:t>
      </w:r>
      <w:r w:rsidR="00B21370" w:rsidRPr="00081C28">
        <w:rPr>
          <w:rFonts w:ascii="Times New Roman" w:hAnsi="Times New Roman"/>
          <w:sz w:val="20"/>
          <w:szCs w:val="20"/>
          <w:lang w:val="sr-Cyrl-BA"/>
        </w:rPr>
        <w:t>TPC члан</w:t>
      </w:r>
    </w:p>
    <w:p w14:paraId="5786474D" w14:textId="77777777" w:rsidR="0099034A" w:rsidRPr="00B21370" w:rsidRDefault="0099034A" w:rsidP="00B21370">
      <w:pPr>
        <w:pStyle w:val="ListParagraph"/>
        <w:numPr>
          <w:ilvl w:val="0"/>
          <w:numId w:val="9"/>
        </w:numPr>
        <w:spacing w:after="0" w:line="280" w:lineRule="atLeast"/>
        <w:ind w:left="284" w:hanging="284"/>
        <w:rPr>
          <w:rFonts w:ascii="Times New Roman" w:hAnsi="Times New Roman"/>
          <w:sz w:val="20"/>
          <w:szCs w:val="20"/>
          <w:lang w:val="sr-Cyrl-BA"/>
        </w:rPr>
      </w:pPr>
      <w:r w:rsidRPr="00B21370">
        <w:rPr>
          <w:rFonts w:ascii="Times New Roman" w:hAnsi="Times New Roman"/>
          <w:sz w:val="20"/>
          <w:szCs w:val="20"/>
          <w:lang w:val="sr-Cyrl-BA"/>
        </w:rPr>
        <w:t>IARIA Journal - International Journal on Advances in Networks and Services - Editorial Board</w:t>
      </w:r>
    </w:p>
    <w:p w14:paraId="556A3089" w14:textId="77777777" w:rsidR="00DB0D50" w:rsidRPr="00B21370" w:rsidRDefault="0099034A" w:rsidP="00DB0D50">
      <w:pPr>
        <w:pStyle w:val="ListParagraph"/>
        <w:numPr>
          <w:ilvl w:val="0"/>
          <w:numId w:val="9"/>
        </w:numPr>
        <w:spacing w:after="0" w:line="280" w:lineRule="atLeast"/>
        <w:ind w:left="284" w:hanging="284"/>
        <w:rPr>
          <w:rFonts w:ascii="Times New Roman" w:hAnsi="Times New Roman"/>
          <w:sz w:val="20"/>
          <w:szCs w:val="20"/>
          <w:lang w:val="sr-Cyrl-BA"/>
        </w:rPr>
      </w:pPr>
      <w:r w:rsidRPr="00B21370">
        <w:rPr>
          <w:rFonts w:ascii="Times New Roman" w:hAnsi="Times New Roman"/>
          <w:sz w:val="20"/>
          <w:szCs w:val="20"/>
          <w:lang w:val="sr-Cyrl-BA"/>
        </w:rPr>
        <w:t xml:space="preserve">INDEL – International Symposium on Industrial Electronics </w:t>
      </w:r>
      <w:r w:rsidR="00DB0D50">
        <w:rPr>
          <w:rFonts w:ascii="Times New Roman" w:hAnsi="Times New Roman"/>
          <w:sz w:val="20"/>
          <w:szCs w:val="20"/>
          <w:lang w:val="sr-Cyrl-BA"/>
        </w:rPr>
        <w:t>- рецензент</w:t>
      </w:r>
    </w:p>
    <w:p w14:paraId="65D4D042" w14:textId="77777777" w:rsidR="0099034A" w:rsidRPr="00B21370" w:rsidRDefault="0099034A" w:rsidP="00B21370">
      <w:pPr>
        <w:pStyle w:val="ListParagraph"/>
        <w:numPr>
          <w:ilvl w:val="0"/>
          <w:numId w:val="9"/>
        </w:numPr>
        <w:spacing w:after="0" w:line="280" w:lineRule="atLeast"/>
        <w:ind w:left="284" w:hanging="284"/>
        <w:rPr>
          <w:rFonts w:ascii="Times New Roman" w:hAnsi="Times New Roman"/>
          <w:sz w:val="20"/>
          <w:szCs w:val="20"/>
          <w:lang w:val="sr-Cyrl-BA"/>
        </w:rPr>
      </w:pPr>
      <w:r w:rsidRPr="00B21370">
        <w:rPr>
          <w:rFonts w:ascii="Times New Roman" w:hAnsi="Times New Roman"/>
          <w:sz w:val="20"/>
          <w:szCs w:val="20"/>
          <w:lang w:val="sr-Cyrl-BA"/>
        </w:rPr>
        <w:t>ELECTRONICS Journal</w:t>
      </w:r>
      <w:r w:rsidR="00B21370">
        <w:rPr>
          <w:rFonts w:ascii="Times New Roman" w:hAnsi="Times New Roman"/>
          <w:sz w:val="20"/>
          <w:szCs w:val="20"/>
          <w:lang w:val="sr-Cyrl-BA"/>
        </w:rPr>
        <w:t xml:space="preserve"> - рецензент</w:t>
      </w:r>
    </w:p>
    <w:bookmarkEnd w:id="0"/>
    <w:p w14:paraId="304661AC" w14:textId="77777777" w:rsidR="0099034A" w:rsidRDefault="0099034A" w:rsidP="004E36E9">
      <w:pPr>
        <w:spacing w:after="0" w:line="280" w:lineRule="atLeast"/>
        <w:rPr>
          <w:rFonts w:ascii="Times New Roman" w:hAnsi="Times New Roman"/>
          <w:b/>
          <w:sz w:val="20"/>
          <w:szCs w:val="20"/>
          <w:lang w:val="sr-Cyrl-BA"/>
        </w:rPr>
      </w:pPr>
    </w:p>
    <w:p w14:paraId="171DDA54" w14:textId="77777777" w:rsidR="006F7AF9" w:rsidRDefault="006F7AF9" w:rsidP="004E36E9">
      <w:pPr>
        <w:spacing w:after="0" w:line="280" w:lineRule="atLeast"/>
        <w:rPr>
          <w:rFonts w:ascii="Times New Roman" w:hAnsi="Times New Roman"/>
          <w:b/>
          <w:sz w:val="20"/>
          <w:szCs w:val="20"/>
          <w:lang w:val="sr-Cyrl-BA"/>
        </w:rPr>
      </w:pPr>
    </w:p>
    <w:p w14:paraId="6F4D8FFF" w14:textId="77777777" w:rsidR="006F7AF9" w:rsidRPr="004851CF" w:rsidRDefault="006F7AF9" w:rsidP="006F7AF9">
      <w:pPr>
        <w:pStyle w:val="BodyText"/>
        <w:spacing w:before="120" w:line="260" w:lineRule="atLeast"/>
        <w:rPr>
          <w:rFonts w:ascii="Times New Roman" w:hAnsi="Times New Roman"/>
          <w:u w:val="single"/>
          <w:lang w:val="sr-Latn-BA"/>
        </w:rPr>
      </w:pPr>
      <w:r w:rsidRPr="004851CF">
        <w:rPr>
          <w:rFonts w:ascii="Times New Roman" w:hAnsi="Times New Roman"/>
          <w:u w:val="single"/>
          <w:lang w:val="sr-Latn-BA"/>
        </w:rPr>
        <w:t>ПРЕДМЕТИ</w:t>
      </w:r>
    </w:p>
    <w:p w14:paraId="0D9A0E6B" w14:textId="77777777" w:rsidR="006F7AF9" w:rsidRPr="004851CF" w:rsidRDefault="006F7AF9" w:rsidP="006F7AF9">
      <w:pPr>
        <w:pStyle w:val="BodyText"/>
        <w:spacing w:before="120" w:line="260" w:lineRule="atLeast"/>
        <w:ind w:firstLine="284"/>
        <w:rPr>
          <w:rFonts w:ascii="Times New Roman" w:hAnsi="Times New Roman"/>
          <w:b/>
          <w:lang w:val="sr-Latn-BA"/>
        </w:rPr>
      </w:pPr>
      <w:r w:rsidRPr="004851CF">
        <w:rPr>
          <w:rFonts w:ascii="Times New Roman" w:hAnsi="Times New Roman"/>
          <w:b/>
          <w:lang w:val="sr-Latn-BA"/>
        </w:rPr>
        <w:t xml:space="preserve">Академске студије </w:t>
      </w:r>
      <w:r>
        <w:rPr>
          <w:rFonts w:ascii="Times New Roman" w:hAnsi="Times New Roman"/>
          <w:b/>
          <w:lang w:val="sr-Cyrl-BA"/>
        </w:rPr>
        <w:t>трећег</w:t>
      </w:r>
      <w:r w:rsidRPr="004851CF">
        <w:rPr>
          <w:rFonts w:ascii="Times New Roman" w:hAnsi="Times New Roman"/>
          <w:b/>
          <w:lang w:val="sr-Latn-BA"/>
        </w:rPr>
        <w:t xml:space="preserve"> циклуса</w:t>
      </w:r>
    </w:p>
    <w:p w14:paraId="6A27DE2F"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Internet of Things technologies and Applications</w:t>
      </w:r>
    </w:p>
    <w:p w14:paraId="16839D93" w14:textId="77777777" w:rsidR="006F7AF9" w:rsidRPr="004851CF" w:rsidRDefault="006F7AF9" w:rsidP="006F7AF9">
      <w:pPr>
        <w:pStyle w:val="BodyText"/>
        <w:spacing w:before="120" w:line="260" w:lineRule="atLeast"/>
        <w:ind w:firstLine="284"/>
        <w:rPr>
          <w:rFonts w:ascii="Times New Roman" w:hAnsi="Times New Roman"/>
          <w:b/>
          <w:lang w:val="sr-Latn-BA"/>
        </w:rPr>
      </w:pPr>
      <w:r w:rsidRPr="004851CF">
        <w:rPr>
          <w:rFonts w:ascii="Times New Roman" w:hAnsi="Times New Roman"/>
          <w:b/>
          <w:lang w:val="sr-Latn-BA"/>
        </w:rPr>
        <w:t>Академске студије другог циклуса</w:t>
      </w:r>
    </w:p>
    <w:p w14:paraId="5240C47A"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1010</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Приступне мреже</w:t>
      </w:r>
    </w:p>
    <w:p w14:paraId="19BE5F61"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1033</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Радио-приступне технологије</w:t>
      </w:r>
    </w:p>
    <w:p w14:paraId="375DC4A9"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1047</w:t>
      </w:r>
      <w:r>
        <w:rPr>
          <w:rFonts w:ascii="Times New Roman" w:hAnsi="Times New Roman"/>
          <w:lang w:val="sr-Cyrl-BA"/>
        </w:rPr>
        <w:t xml:space="preserve"> </w:t>
      </w:r>
      <w:r w:rsidRPr="004851CF">
        <w:rPr>
          <w:rFonts w:ascii="Times New Roman" w:hAnsi="Times New Roman"/>
          <w:lang w:val="sr-Latn-BA"/>
        </w:rPr>
        <w:t>Бежичне сензорске мреже</w:t>
      </w:r>
    </w:p>
    <w:p w14:paraId="234E589E"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1072</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Дигиталне технологије за широкопојасни приступ</w:t>
      </w:r>
    </w:p>
    <w:p w14:paraId="0FAA7B58" w14:textId="77777777" w:rsidR="006F7AF9" w:rsidRPr="004851CF" w:rsidRDefault="006F7AF9" w:rsidP="006F7AF9">
      <w:pPr>
        <w:pStyle w:val="BodyText"/>
        <w:spacing w:before="120" w:line="260" w:lineRule="atLeast"/>
        <w:ind w:firstLine="284"/>
        <w:rPr>
          <w:rFonts w:ascii="Times New Roman" w:hAnsi="Times New Roman"/>
          <w:b/>
          <w:lang w:val="sr-Latn-BA"/>
        </w:rPr>
      </w:pPr>
      <w:r w:rsidRPr="004851CF">
        <w:rPr>
          <w:rFonts w:ascii="Times New Roman" w:hAnsi="Times New Roman"/>
          <w:b/>
          <w:lang w:val="sr-Latn-BA"/>
        </w:rPr>
        <w:t>Академске студије првог циклуса</w:t>
      </w:r>
    </w:p>
    <w:p w14:paraId="1A4A9F8F"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2248</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Основи комуникација и теорија информација</w:t>
      </w:r>
    </w:p>
    <w:p w14:paraId="3BD7FA74"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2319</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Телекомуникациони системи</w:t>
      </w:r>
    </w:p>
    <w:p w14:paraId="67B0153F"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2324</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Телекомуникационе мреже</w:t>
      </w:r>
    </w:p>
    <w:p w14:paraId="692BFB4F"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2329</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Оптичке телекомуникације</w:t>
      </w:r>
    </w:p>
    <w:p w14:paraId="5754F557"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2330</w:t>
      </w:r>
      <w:r>
        <w:rPr>
          <w:rFonts w:ascii="Times New Roman" w:hAnsi="Times New Roman"/>
          <w:lang w:val="sr-Cyrl-BA"/>
        </w:rPr>
        <w:t xml:space="preserve"> </w:t>
      </w:r>
      <w:r w:rsidRPr="004851CF">
        <w:rPr>
          <w:rFonts w:ascii="Times New Roman" w:hAnsi="Times New Roman"/>
          <w:lang w:val="sr-Latn-BA"/>
        </w:rPr>
        <w:t>Бежичне сензорске мреже</w:t>
      </w:r>
    </w:p>
    <w:p w14:paraId="7154FD2B"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2336</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Мобилни радио системи</w:t>
      </w:r>
    </w:p>
    <w:p w14:paraId="64815068"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2337</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Акустика и аудио техника</w:t>
      </w:r>
    </w:p>
    <w:p w14:paraId="4FF6944D"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2340</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Теорија информација са кодовањем</w:t>
      </w:r>
    </w:p>
    <w:p w14:paraId="41A424BD" w14:textId="77777777" w:rsidR="006F7AF9" w:rsidRPr="004851CF" w:rsidRDefault="006F7AF9" w:rsidP="006F7AF9">
      <w:pPr>
        <w:pStyle w:val="BodyText"/>
        <w:spacing w:before="120" w:line="260" w:lineRule="atLeast"/>
        <w:ind w:firstLine="284"/>
        <w:rPr>
          <w:rFonts w:ascii="Times New Roman" w:hAnsi="Times New Roman"/>
          <w:lang w:val="sr-Latn-BA"/>
        </w:rPr>
      </w:pPr>
      <w:r w:rsidRPr="004851CF">
        <w:rPr>
          <w:rFonts w:ascii="Times New Roman" w:hAnsi="Times New Roman"/>
          <w:lang w:val="sr-Latn-BA"/>
        </w:rPr>
        <w:t>2348</w:t>
      </w:r>
      <w:r w:rsidRPr="004851CF">
        <w:rPr>
          <w:rFonts w:ascii="Times New Roman" w:hAnsi="Times New Roman"/>
          <w:lang w:val="sr-Latn-BA"/>
        </w:rPr>
        <w:tab/>
      </w:r>
      <w:r>
        <w:rPr>
          <w:rFonts w:ascii="Times New Roman" w:hAnsi="Times New Roman"/>
          <w:lang w:val="sr-Cyrl-BA"/>
        </w:rPr>
        <w:t xml:space="preserve"> </w:t>
      </w:r>
      <w:r w:rsidRPr="004851CF">
        <w:rPr>
          <w:rFonts w:ascii="Times New Roman" w:hAnsi="Times New Roman"/>
          <w:lang w:val="sr-Latn-BA"/>
        </w:rPr>
        <w:t>Мултимедијалне телекомуникације</w:t>
      </w:r>
    </w:p>
    <w:p w14:paraId="51224D89" w14:textId="77777777" w:rsidR="006F7AF9" w:rsidRDefault="006F7AF9" w:rsidP="006F7AF9">
      <w:pPr>
        <w:pStyle w:val="BodyText"/>
        <w:spacing w:before="120" w:line="260" w:lineRule="atLeast"/>
        <w:ind w:firstLine="284"/>
        <w:rPr>
          <w:rFonts w:ascii="Times New Roman" w:hAnsi="Times New Roman"/>
          <w:lang w:val="bs-Cyrl-BA"/>
        </w:rPr>
      </w:pPr>
      <w:r w:rsidRPr="004851CF">
        <w:rPr>
          <w:rFonts w:ascii="Times New Roman" w:hAnsi="Times New Roman"/>
          <w:lang w:val="sr-Latn-BA"/>
        </w:rPr>
        <w:t>Ф502</w:t>
      </w:r>
      <w:r>
        <w:rPr>
          <w:rFonts w:ascii="Times New Roman" w:hAnsi="Times New Roman"/>
          <w:lang w:val="sr-Latn-BA"/>
        </w:rPr>
        <w:t xml:space="preserve"> </w:t>
      </w:r>
      <w:r w:rsidRPr="004851CF">
        <w:rPr>
          <w:rFonts w:ascii="Times New Roman" w:hAnsi="Times New Roman"/>
          <w:lang w:val="sr-Latn-BA"/>
        </w:rPr>
        <w:t>Теорија информација</w:t>
      </w:r>
    </w:p>
    <w:p w14:paraId="2C0569AC" w14:textId="77777777" w:rsidR="006F7AF9" w:rsidRDefault="006F7AF9" w:rsidP="004E36E9">
      <w:pPr>
        <w:spacing w:after="0" w:line="280" w:lineRule="atLeast"/>
        <w:rPr>
          <w:rFonts w:ascii="Times New Roman" w:hAnsi="Times New Roman"/>
          <w:b/>
          <w:sz w:val="20"/>
          <w:szCs w:val="20"/>
          <w:lang w:val="sr-Cyrl-BA"/>
        </w:rPr>
      </w:pPr>
    </w:p>
    <w:sectPr w:rsidR="006F7AF9" w:rsidSect="000515E8">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Cirilic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C23"/>
    <w:multiLevelType w:val="multilevel"/>
    <w:tmpl w:val="331AD6B0"/>
    <w:lvl w:ilvl="0">
      <w:start w:val="1"/>
      <w:numFmt w:val="decimal"/>
      <w:lvlText w:val="%1."/>
      <w:lvlJc w:val="left"/>
      <w:pPr>
        <w:ind w:left="720" w:hanging="360"/>
      </w:pPr>
    </w:lvl>
    <w:lvl w:ilvl="1">
      <w:start w:val="2"/>
      <w:numFmt w:val="decimal"/>
      <w:isLgl/>
      <w:lvlText w:val="%1.%2."/>
      <w:lvlJc w:val="left"/>
      <w:pPr>
        <w:ind w:left="1035" w:hanging="67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CA6E93"/>
    <w:multiLevelType w:val="hybridMultilevel"/>
    <w:tmpl w:val="BA26EF72"/>
    <w:lvl w:ilvl="0" w:tplc="FADEBF9A">
      <w:start w:val="1"/>
      <w:numFmt w:val="decimal"/>
      <w:lvlText w:val="%1.1"/>
      <w:lvlJc w:val="left"/>
      <w:pPr>
        <w:ind w:left="720" w:hanging="360"/>
      </w:pPr>
      <w:rPr>
        <w:rFonts w:hint="default"/>
      </w:rPr>
    </w:lvl>
    <w:lvl w:ilvl="1" w:tplc="201A0019" w:tentative="1">
      <w:start w:val="1"/>
      <w:numFmt w:val="lowerLetter"/>
      <w:lvlText w:val="%2."/>
      <w:lvlJc w:val="left"/>
      <w:pPr>
        <w:ind w:left="1440" w:hanging="360"/>
      </w:pPr>
    </w:lvl>
    <w:lvl w:ilvl="2" w:tplc="201A001B" w:tentative="1">
      <w:start w:val="1"/>
      <w:numFmt w:val="lowerRoman"/>
      <w:lvlText w:val="%3."/>
      <w:lvlJc w:val="right"/>
      <w:pPr>
        <w:ind w:left="2160" w:hanging="180"/>
      </w:pPr>
    </w:lvl>
    <w:lvl w:ilvl="3" w:tplc="201A000F" w:tentative="1">
      <w:start w:val="1"/>
      <w:numFmt w:val="decimal"/>
      <w:lvlText w:val="%4."/>
      <w:lvlJc w:val="left"/>
      <w:pPr>
        <w:ind w:left="2880" w:hanging="360"/>
      </w:pPr>
    </w:lvl>
    <w:lvl w:ilvl="4" w:tplc="201A0019" w:tentative="1">
      <w:start w:val="1"/>
      <w:numFmt w:val="lowerLetter"/>
      <w:lvlText w:val="%5."/>
      <w:lvlJc w:val="left"/>
      <w:pPr>
        <w:ind w:left="3600" w:hanging="360"/>
      </w:pPr>
    </w:lvl>
    <w:lvl w:ilvl="5" w:tplc="201A001B" w:tentative="1">
      <w:start w:val="1"/>
      <w:numFmt w:val="lowerRoman"/>
      <w:lvlText w:val="%6."/>
      <w:lvlJc w:val="right"/>
      <w:pPr>
        <w:ind w:left="4320" w:hanging="180"/>
      </w:pPr>
    </w:lvl>
    <w:lvl w:ilvl="6" w:tplc="201A000F" w:tentative="1">
      <w:start w:val="1"/>
      <w:numFmt w:val="decimal"/>
      <w:lvlText w:val="%7."/>
      <w:lvlJc w:val="left"/>
      <w:pPr>
        <w:ind w:left="5040" w:hanging="360"/>
      </w:pPr>
    </w:lvl>
    <w:lvl w:ilvl="7" w:tplc="201A0019" w:tentative="1">
      <w:start w:val="1"/>
      <w:numFmt w:val="lowerLetter"/>
      <w:lvlText w:val="%8."/>
      <w:lvlJc w:val="left"/>
      <w:pPr>
        <w:ind w:left="5760" w:hanging="360"/>
      </w:pPr>
    </w:lvl>
    <w:lvl w:ilvl="8" w:tplc="201A001B" w:tentative="1">
      <w:start w:val="1"/>
      <w:numFmt w:val="lowerRoman"/>
      <w:lvlText w:val="%9."/>
      <w:lvlJc w:val="right"/>
      <w:pPr>
        <w:ind w:left="6480" w:hanging="180"/>
      </w:pPr>
    </w:lvl>
  </w:abstractNum>
  <w:abstractNum w:abstractNumId="2" w15:restartNumberingAfterBreak="0">
    <w:nsid w:val="150A4D9E"/>
    <w:multiLevelType w:val="hybridMultilevel"/>
    <w:tmpl w:val="EE5AB7F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1EBC3F33"/>
    <w:multiLevelType w:val="hybridMultilevel"/>
    <w:tmpl w:val="9B4645C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 w15:restartNumberingAfterBreak="0">
    <w:nsid w:val="21BB3A1A"/>
    <w:multiLevelType w:val="hybridMultilevel"/>
    <w:tmpl w:val="7084F6E6"/>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2F4A5A7E"/>
    <w:multiLevelType w:val="hybridMultilevel"/>
    <w:tmpl w:val="D7D0DA5E"/>
    <w:lvl w:ilvl="0" w:tplc="201A000F">
      <w:start w:val="1"/>
      <w:numFmt w:val="decimal"/>
      <w:lvlText w:val="%1."/>
      <w:lvlJc w:val="left"/>
      <w:pPr>
        <w:ind w:left="720" w:hanging="360"/>
      </w:pPr>
    </w:lvl>
    <w:lvl w:ilvl="1" w:tplc="201A0019" w:tentative="1">
      <w:start w:val="1"/>
      <w:numFmt w:val="lowerLetter"/>
      <w:lvlText w:val="%2."/>
      <w:lvlJc w:val="left"/>
      <w:pPr>
        <w:ind w:left="1440" w:hanging="360"/>
      </w:pPr>
    </w:lvl>
    <w:lvl w:ilvl="2" w:tplc="201A001B" w:tentative="1">
      <w:start w:val="1"/>
      <w:numFmt w:val="lowerRoman"/>
      <w:lvlText w:val="%3."/>
      <w:lvlJc w:val="right"/>
      <w:pPr>
        <w:ind w:left="2160" w:hanging="180"/>
      </w:pPr>
    </w:lvl>
    <w:lvl w:ilvl="3" w:tplc="201A000F" w:tentative="1">
      <w:start w:val="1"/>
      <w:numFmt w:val="decimal"/>
      <w:lvlText w:val="%4."/>
      <w:lvlJc w:val="left"/>
      <w:pPr>
        <w:ind w:left="2880" w:hanging="360"/>
      </w:pPr>
    </w:lvl>
    <w:lvl w:ilvl="4" w:tplc="201A0019" w:tentative="1">
      <w:start w:val="1"/>
      <w:numFmt w:val="lowerLetter"/>
      <w:lvlText w:val="%5."/>
      <w:lvlJc w:val="left"/>
      <w:pPr>
        <w:ind w:left="3600" w:hanging="360"/>
      </w:pPr>
    </w:lvl>
    <w:lvl w:ilvl="5" w:tplc="201A001B" w:tentative="1">
      <w:start w:val="1"/>
      <w:numFmt w:val="lowerRoman"/>
      <w:lvlText w:val="%6."/>
      <w:lvlJc w:val="right"/>
      <w:pPr>
        <w:ind w:left="4320" w:hanging="180"/>
      </w:pPr>
    </w:lvl>
    <w:lvl w:ilvl="6" w:tplc="201A000F" w:tentative="1">
      <w:start w:val="1"/>
      <w:numFmt w:val="decimal"/>
      <w:lvlText w:val="%7."/>
      <w:lvlJc w:val="left"/>
      <w:pPr>
        <w:ind w:left="5040" w:hanging="360"/>
      </w:pPr>
    </w:lvl>
    <w:lvl w:ilvl="7" w:tplc="201A0019" w:tentative="1">
      <w:start w:val="1"/>
      <w:numFmt w:val="lowerLetter"/>
      <w:lvlText w:val="%8."/>
      <w:lvlJc w:val="left"/>
      <w:pPr>
        <w:ind w:left="5760" w:hanging="360"/>
      </w:pPr>
    </w:lvl>
    <w:lvl w:ilvl="8" w:tplc="201A001B" w:tentative="1">
      <w:start w:val="1"/>
      <w:numFmt w:val="lowerRoman"/>
      <w:lvlText w:val="%9."/>
      <w:lvlJc w:val="right"/>
      <w:pPr>
        <w:ind w:left="6480" w:hanging="180"/>
      </w:pPr>
    </w:lvl>
  </w:abstractNum>
  <w:abstractNum w:abstractNumId="6" w15:restartNumberingAfterBreak="0">
    <w:nsid w:val="40D5676C"/>
    <w:multiLevelType w:val="multilevel"/>
    <w:tmpl w:val="331AD6B0"/>
    <w:lvl w:ilvl="0">
      <w:start w:val="1"/>
      <w:numFmt w:val="decimal"/>
      <w:lvlText w:val="%1."/>
      <w:lvlJc w:val="left"/>
      <w:pPr>
        <w:ind w:left="720" w:hanging="360"/>
      </w:pPr>
    </w:lvl>
    <w:lvl w:ilvl="1">
      <w:start w:val="2"/>
      <w:numFmt w:val="decimal"/>
      <w:isLgl/>
      <w:lvlText w:val="%1.%2."/>
      <w:lvlJc w:val="left"/>
      <w:pPr>
        <w:ind w:left="1035" w:hanging="67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AE1A1B"/>
    <w:multiLevelType w:val="hybridMultilevel"/>
    <w:tmpl w:val="9E885C3E"/>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8" w15:restartNumberingAfterBreak="0">
    <w:nsid w:val="4CD25BD8"/>
    <w:multiLevelType w:val="hybridMultilevel"/>
    <w:tmpl w:val="6026F384"/>
    <w:lvl w:ilvl="0" w:tplc="181A0005">
      <w:start w:val="1"/>
      <w:numFmt w:val="bullet"/>
      <w:lvlText w:val=""/>
      <w:lvlJc w:val="left"/>
      <w:pPr>
        <w:ind w:left="1004" w:hanging="360"/>
      </w:pPr>
      <w:rPr>
        <w:rFonts w:ascii="Wingdings" w:hAnsi="Wingdings" w:hint="default"/>
      </w:rPr>
    </w:lvl>
    <w:lvl w:ilvl="1" w:tplc="181A0003" w:tentative="1">
      <w:start w:val="1"/>
      <w:numFmt w:val="bullet"/>
      <w:lvlText w:val="o"/>
      <w:lvlJc w:val="left"/>
      <w:pPr>
        <w:ind w:left="1724" w:hanging="360"/>
      </w:pPr>
      <w:rPr>
        <w:rFonts w:ascii="Courier New" w:hAnsi="Courier New" w:cs="Courier New" w:hint="default"/>
      </w:rPr>
    </w:lvl>
    <w:lvl w:ilvl="2" w:tplc="181A0005" w:tentative="1">
      <w:start w:val="1"/>
      <w:numFmt w:val="bullet"/>
      <w:lvlText w:val=""/>
      <w:lvlJc w:val="left"/>
      <w:pPr>
        <w:ind w:left="2444" w:hanging="360"/>
      </w:pPr>
      <w:rPr>
        <w:rFonts w:ascii="Wingdings" w:hAnsi="Wingdings" w:hint="default"/>
      </w:rPr>
    </w:lvl>
    <w:lvl w:ilvl="3" w:tplc="181A0001" w:tentative="1">
      <w:start w:val="1"/>
      <w:numFmt w:val="bullet"/>
      <w:lvlText w:val=""/>
      <w:lvlJc w:val="left"/>
      <w:pPr>
        <w:ind w:left="3164" w:hanging="360"/>
      </w:pPr>
      <w:rPr>
        <w:rFonts w:ascii="Symbol" w:hAnsi="Symbol" w:hint="default"/>
      </w:rPr>
    </w:lvl>
    <w:lvl w:ilvl="4" w:tplc="181A0003" w:tentative="1">
      <w:start w:val="1"/>
      <w:numFmt w:val="bullet"/>
      <w:lvlText w:val="o"/>
      <w:lvlJc w:val="left"/>
      <w:pPr>
        <w:ind w:left="3884" w:hanging="360"/>
      </w:pPr>
      <w:rPr>
        <w:rFonts w:ascii="Courier New" w:hAnsi="Courier New" w:cs="Courier New" w:hint="default"/>
      </w:rPr>
    </w:lvl>
    <w:lvl w:ilvl="5" w:tplc="181A0005" w:tentative="1">
      <w:start w:val="1"/>
      <w:numFmt w:val="bullet"/>
      <w:lvlText w:val=""/>
      <w:lvlJc w:val="left"/>
      <w:pPr>
        <w:ind w:left="4604" w:hanging="360"/>
      </w:pPr>
      <w:rPr>
        <w:rFonts w:ascii="Wingdings" w:hAnsi="Wingdings" w:hint="default"/>
      </w:rPr>
    </w:lvl>
    <w:lvl w:ilvl="6" w:tplc="181A0001" w:tentative="1">
      <w:start w:val="1"/>
      <w:numFmt w:val="bullet"/>
      <w:lvlText w:val=""/>
      <w:lvlJc w:val="left"/>
      <w:pPr>
        <w:ind w:left="5324" w:hanging="360"/>
      </w:pPr>
      <w:rPr>
        <w:rFonts w:ascii="Symbol" w:hAnsi="Symbol" w:hint="default"/>
      </w:rPr>
    </w:lvl>
    <w:lvl w:ilvl="7" w:tplc="181A0003" w:tentative="1">
      <w:start w:val="1"/>
      <w:numFmt w:val="bullet"/>
      <w:lvlText w:val="o"/>
      <w:lvlJc w:val="left"/>
      <w:pPr>
        <w:ind w:left="6044" w:hanging="360"/>
      </w:pPr>
      <w:rPr>
        <w:rFonts w:ascii="Courier New" w:hAnsi="Courier New" w:cs="Courier New" w:hint="default"/>
      </w:rPr>
    </w:lvl>
    <w:lvl w:ilvl="8" w:tplc="181A0005" w:tentative="1">
      <w:start w:val="1"/>
      <w:numFmt w:val="bullet"/>
      <w:lvlText w:val=""/>
      <w:lvlJc w:val="left"/>
      <w:pPr>
        <w:ind w:left="6764" w:hanging="360"/>
      </w:pPr>
      <w:rPr>
        <w:rFonts w:ascii="Wingdings" w:hAnsi="Wingdings" w:hint="default"/>
      </w:rPr>
    </w:lvl>
  </w:abstractNum>
  <w:abstractNum w:abstractNumId="9" w15:restartNumberingAfterBreak="0">
    <w:nsid w:val="54CE3831"/>
    <w:multiLevelType w:val="multilevel"/>
    <w:tmpl w:val="331AD6B0"/>
    <w:lvl w:ilvl="0">
      <w:start w:val="1"/>
      <w:numFmt w:val="decimal"/>
      <w:lvlText w:val="%1."/>
      <w:lvlJc w:val="left"/>
      <w:pPr>
        <w:ind w:left="720" w:hanging="360"/>
      </w:pPr>
    </w:lvl>
    <w:lvl w:ilvl="1">
      <w:start w:val="2"/>
      <w:numFmt w:val="decimal"/>
      <w:isLgl/>
      <w:lvlText w:val="%1.%2."/>
      <w:lvlJc w:val="left"/>
      <w:pPr>
        <w:ind w:left="1035" w:hanging="67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675DF3"/>
    <w:multiLevelType w:val="hybridMultilevel"/>
    <w:tmpl w:val="DF80E296"/>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1" w15:restartNumberingAfterBreak="0">
    <w:nsid w:val="60A44DC9"/>
    <w:multiLevelType w:val="hybridMultilevel"/>
    <w:tmpl w:val="CF8E3188"/>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2" w15:restartNumberingAfterBreak="0">
    <w:nsid w:val="629F371B"/>
    <w:multiLevelType w:val="hybridMultilevel"/>
    <w:tmpl w:val="6B02BE88"/>
    <w:lvl w:ilvl="0" w:tplc="181A0005">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3" w15:restartNumberingAfterBreak="0">
    <w:nsid w:val="70F36EBB"/>
    <w:multiLevelType w:val="hybridMultilevel"/>
    <w:tmpl w:val="9C92361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2"/>
  </w:num>
  <w:num w:numId="5">
    <w:abstractNumId w:val="11"/>
  </w:num>
  <w:num w:numId="6">
    <w:abstractNumId w:val="8"/>
  </w:num>
  <w:num w:numId="7">
    <w:abstractNumId w:val="4"/>
  </w:num>
  <w:num w:numId="8">
    <w:abstractNumId w:val="10"/>
  </w:num>
  <w:num w:numId="9">
    <w:abstractNumId w:val="7"/>
  </w:num>
  <w:num w:numId="10">
    <w:abstractNumId w:val="6"/>
  </w:num>
  <w:num w:numId="11">
    <w:abstractNumId w:val="9"/>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34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DAB"/>
    <w:rsid w:val="00002F32"/>
    <w:rsid w:val="00017438"/>
    <w:rsid w:val="000214B3"/>
    <w:rsid w:val="000220FC"/>
    <w:rsid w:val="00040C86"/>
    <w:rsid w:val="000515E8"/>
    <w:rsid w:val="000610EC"/>
    <w:rsid w:val="00065301"/>
    <w:rsid w:val="00081C28"/>
    <w:rsid w:val="000A051B"/>
    <w:rsid w:val="000A123E"/>
    <w:rsid w:val="000A1952"/>
    <w:rsid w:val="000A3207"/>
    <w:rsid w:val="000A5C13"/>
    <w:rsid w:val="000B61E3"/>
    <w:rsid w:val="000C0B4D"/>
    <w:rsid w:val="000C542E"/>
    <w:rsid w:val="000C5455"/>
    <w:rsid w:val="000C5F61"/>
    <w:rsid w:val="000D3EBB"/>
    <w:rsid w:val="000D57D7"/>
    <w:rsid w:val="000F5309"/>
    <w:rsid w:val="00105B1A"/>
    <w:rsid w:val="0010734A"/>
    <w:rsid w:val="001133C4"/>
    <w:rsid w:val="001149E3"/>
    <w:rsid w:val="00115935"/>
    <w:rsid w:val="00120C2C"/>
    <w:rsid w:val="00120FAD"/>
    <w:rsid w:val="00156FB7"/>
    <w:rsid w:val="001574C0"/>
    <w:rsid w:val="00157B16"/>
    <w:rsid w:val="00161831"/>
    <w:rsid w:val="00167853"/>
    <w:rsid w:val="00167FC9"/>
    <w:rsid w:val="001763E4"/>
    <w:rsid w:val="001960C5"/>
    <w:rsid w:val="001A424F"/>
    <w:rsid w:val="001A47BB"/>
    <w:rsid w:val="001B23B7"/>
    <w:rsid w:val="001B2504"/>
    <w:rsid w:val="001C1C52"/>
    <w:rsid w:val="001C4822"/>
    <w:rsid w:val="001C7E9B"/>
    <w:rsid w:val="001D0AD5"/>
    <w:rsid w:val="001D2BA3"/>
    <w:rsid w:val="001E707D"/>
    <w:rsid w:val="001F1F43"/>
    <w:rsid w:val="001F20AB"/>
    <w:rsid w:val="00204BAF"/>
    <w:rsid w:val="00213136"/>
    <w:rsid w:val="00215E39"/>
    <w:rsid w:val="00222614"/>
    <w:rsid w:val="00222E7E"/>
    <w:rsid w:val="00224F9D"/>
    <w:rsid w:val="00234BCA"/>
    <w:rsid w:val="00244181"/>
    <w:rsid w:val="00246764"/>
    <w:rsid w:val="00246BB6"/>
    <w:rsid w:val="00266839"/>
    <w:rsid w:val="0028037F"/>
    <w:rsid w:val="00286032"/>
    <w:rsid w:val="0029722B"/>
    <w:rsid w:val="00297E31"/>
    <w:rsid w:val="002B5C82"/>
    <w:rsid w:val="002B75B9"/>
    <w:rsid w:val="002C0E1D"/>
    <w:rsid w:val="002C4804"/>
    <w:rsid w:val="002C57FE"/>
    <w:rsid w:val="002D2BD5"/>
    <w:rsid w:val="002D6F08"/>
    <w:rsid w:val="002E0D7B"/>
    <w:rsid w:val="002E1BAB"/>
    <w:rsid w:val="002E46FB"/>
    <w:rsid w:val="002E63EF"/>
    <w:rsid w:val="002F4EF0"/>
    <w:rsid w:val="002F5146"/>
    <w:rsid w:val="003170F6"/>
    <w:rsid w:val="00323948"/>
    <w:rsid w:val="003262CD"/>
    <w:rsid w:val="0032706F"/>
    <w:rsid w:val="0033591D"/>
    <w:rsid w:val="00336FA0"/>
    <w:rsid w:val="0034180B"/>
    <w:rsid w:val="00342AB3"/>
    <w:rsid w:val="00342FA8"/>
    <w:rsid w:val="0034502C"/>
    <w:rsid w:val="00357D9A"/>
    <w:rsid w:val="00362A02"/>
    <w:rsid w:val="00367926"/>
    <w:rsid w:val="00375BEC"/>
    <w:rsid w:val="00386545"/>
    <w:rsid w:val="00387C11"/>
    <w:rsid w:val="00397A51"/>
    <w:rsid w:val="003A13BF"/>
    <w:rsid w:val="003A4990"/>
    <w:rsid w:val="003A7DC6"/>
    <w:rsid w:val="003B49D7"/>
    <w:rsid w:val="003C44C2"/>
    <w:rsid w:val="003D244C"/>
    <w:rsid w:val="003D7452"/>
    <w:rsid w:val="003D7473"/>
    <w:rsid w:val="003F1935"/>
    <w:rsid w:val="003F6A66"/>
    <w:rsid w:val="003F7369"/>
    <w:rsid w:val="0041155A"/>
    <w:rsid w:val="004120BC"/>
    <w:rsid w:val="004122E3"/>
    <w:rsid w:val="00416903"/>
    <w:rsid w:val="00436258"/>
    <w:rsid w:val="004769AB"/>
    <w:rsid w:val="00492D3A"/>
    <w:rsid w:val="004A0D78"/>
    <w:rsid w:val="004A1994"/>
    <w:rsid w:val="004B4B45"/>
    <w:rsid w:val="004C73BD"/>
    <w:rsid w:val="004C740D"/>
    <w:rsid w:val="004E36E9"/>
    <w:rsid w:val="004E4C66"/>
    <w:rsid w:val="00500AF3"/>
    <w:rsid w:val="00506ED7"/>
    <w:rsid w:val="00507577"/>
    <w:rsid w:val="00520877"/>
    <w:rsid w:val="0052563B"/>
    <w:rsid w:val="00531429"/>
    <w:rsid w:val="00544B7C"/>
    <w:rsid w:val="00547FB7"/>
    <w:rsid w:val="005566DE"/>
    <w:rsid w:val="00557A59"/>
    <w:rsid w:val="00567665"/>
    <w:rsid w:val="005734AD"/>
    <w:rsid w:val="00586A39"/>
    <w:rsid w:val="00594315"/>
    <w:rsid w:val="005A0267"/>
    <w:rsid w:val="005C6F57"/>
    <w:rsid w:val="005F21A3"/>
    <w:rsid w:val="006059EC"/>
    <w:rsid w:val="0061380A"/>
    <w:rsid w:val="00662451"/>
    <w:rsid w:val="006629D8"/>
    <w:rsid w:val="00663609"/>
    <w:rsid w:val="006801B1"/>
    <w:rsid w:val="006834EB"/>
    <w:rsid w:val="00683DB2"/>
    <w:rsid w:val="00687D33"/>
    <w:rsid w:val="006B0B12"/>
    <w:rsid w:val="006B19B5"/>
    <w:rsid w:val="006B4038"/>
    <w:rsid w:val="006B59F6"/>
    <w:rsid w:val="006B7A00"/>
    <w:rsid w:val="006C1C86"/>
    <w:rsid w:val="006C3D80"/>
    <w:rsid w:val="006C535B"/>
    <w:rsid w:val="006C668A"/>
    <w:rsid w:val="006D0148"/>
    <w:rsid w:val="006D46DC"/>
    <w:rsid w:val="006D5649"/>
    <w:rsid w:val="006E1CB0"/>
    <w:rsid w:val="006E5804"/>
    <w:rsid w:val="006F08C4"/>
    <w:rsid w:val="006F72F4"/>
    <w:rsid w:val="006F7AF9"/>
    <w:rsid w:val="00700D68"/>
    <w:rsid w:val="007038D3"/>
    <w:rsid w:val="007143CD"/>
    <w:rsid w:val="00714ADA"/>
    <w:rsid w:val="00717D01"/>
    <w:rsid w:val="00727AC3"/>
    <w:rsid w:val="00740B94"/>
    <w:rsid w:val="00741068"/>
    <w:rsid w:val="0074207D"/>
    <w:rsid w:val="00751C78"/>
    <w:rsid w:val="0075279E"/>
    <w:rsid w:val="00753BB4"/>
    <w:rsid w:val="007615C9"/>
    <w:rsid w:val="0076389A"/>
    <w:rsid w:val="00764FE9"/>
    <w:rsid w:val="00787223"/>
    <w:rsid w:val="00792B04"/>
    <w:rsid w:val="00793223"/>
    <w:rsid w:val="007A7335"/>
    <w:rsid w:val="007A78BE"/>
    <w:rsid w:val="007B0B9B"/>
    <w:rsid w:val="007B1539"/>
    <w:rsid w:val="007B1BAD"/>
    <w:rsid w:val="007C05F6"/>
    <w:rsid w:val="007D4D94"/>
    <w:rsid w:val="008039F9"/>
    <w:rsid w:val="00817A45"/>
    <w:rsid w:val="00820893"/>
    <w:rsid w:val="00820DE8"/>
    <w:rsid w:val="00822BB9"/>
    <w:rsid w:val="00825BDA"/>
    <w:rsid w:val="00830679"/>
    <w:rsid w:val="0083314E"/>
    <w:rsid w:val="00833DFE"/>
    <w:rsid w:val="00835C53"/>
    <w:rsid w:val="00842692"/>
    <w:rsid w:val="008446F3"/>
    <w:rsid w:val="00854B8B"/>
    <w:rsid w:val="00863D50"/>
    <w:rsid w:val="00882F15"/>
    <w:rsid w:val="008947F7"/>
    <w:rsid w:val="008A499B"/>
    <w:rsid w:val="008B3FE5"/>
    <w:rsid w:val="008C014F"/>
    <w:rsid w:val="008C0A0A"/>
    <w:rsid w:val="008C6D6E"/>
    <w:rsid w:val="008C77B1"/>
    <w:rsid w:val="008D3404"/>
    <w:rsid w:val="008D383E"/>
    <w:rsid w:val="008D3C4B"/>
    <w:rsid w:val="008F0191"/>
    <w:rsid w:val="008F3407"/>
    <w:rsid w:val="008F4166"/>
    <w:rsid w:val="00905101"/>
    <w:rsid w:val="009103CC"/>
    <w:rsid w:val="00913809"/>
    <w:rsid w:val="0092248A"/>
    <w:rsid w:val="00922D3F"/>
    <w:rsid w:val="00926001"/>
    <w:rsid w:val="00931DAB"/>
    <w:rsid w:val="00935552"/>
    <w:rsid w:val="00940DD5"/>
    <w:rsid w:val="00940DF2"/>
    <w:rsid w:val="00944448"/>
    <w:rsid w:val="00944E64"/>
    <w:rsid w:val="00953453"/>
    <w:rsid w:val="00961196"/>
    <w:rsid w:val="009644BC"/>
    <w:rsid w:val="00982D45"/>
    <w:rsid w:val="00987751"/>
    <w:rsid w:val="0099034A"/>
    <w:rsid w:val="00994663"/>
    <w:rsid w:val="009B017C"/>
    <w:rsid w:val="009B6A2D"/>
    <w:rsid w:val="009D0CBB"/>
    <w:rsid w:val="009D4C67"/>
    <w:rsid w:val="009D6348"/>
    <w:rsid w:val="009E2097"/>
    <w:rsid w:val="009E31D3"/>
    <w:rsid w:val="009E3C1A"/>
    <w:rsid w:val="009E42BC"/>
    <w:rsid w:val="009E65C4"/>
    <w:rsid w:val="009F43C7"/>
    <w:rsid w:val="00A032BC"/>
    <w:rsid w:val="00A05268"/>
    <w:rsid w:val="00A12EFE"/>
    <w:rsid w:val="00A14386"/>
    <w:rsid w:val="00A15CD6"/>
    <w:rsid w:val="00A21C1B"/>
    <w:rsid w:val="00A36827"/>
    <w:rsid w:val="00A423B6"/>
    <w:rsid w:val="00A506DA"/>
    <w:rsid w:val="00A5405C"/>
    <w:rsid w:val="00A56BDD"/>
    <w:rsid w:val="00A605A7"/>
    <w:rsid w:val="00A65D9A"/>
    <w:rsid w:val="00A83201"/>
    <w:rsid w:val="00A91455"/>
    <w:rsid w:val="00AA325F"/>
    <w:rsid w:val="00AA4DAE"/>
    <w:rsid w:val="00AB2D27"/>
    <w:rsid w:val="00AC2E36"/>
    <w:rsid w:val="00AC79B5"/>
    <w:rsid w:val="00AE2310"/>
    <w:rsid w:val="00AE595F"/>
    <w:rsid w:val="00AF29F6"/>
    <w:rsid w:val="00AF4AC8"/>
    <w:rsid w:val="00B01956"/>
    <w:rsid w:val="00B024D1"/>
    <w:rsid w:val="00B10D31"/>
    <w:rsid w:val="00B1384C"/>
    <w:rsid w:val="00B21370"/>
    <w:rsid w:val="00B267EE"/>
    <w:rsid w:val="00B271FA"/>
    <w:rsid w:val="00B41CBE"/>
    <w:rsid w:val="00B53D82"/>
    <w:rsid w:val="00B65F87"/>
    <w:rsid w:val="00B7291C"/>
    <w:rsid w:val="00B744E5"/>
    <w:rsid w:val="00B75E04"/>
    <w:rsid w:val="00B8288A"/>
    <w:rsid w:val="00BC008F"/>
    <w:rsid w:val="00BD047B"/>
    <w:rsid w:val="00BE015B"/>
    <w:rsid w:val="00BE4206"/>
    <w:rsid w:val="00BE4430"/>
    <w:rsid w:val="00BE7F7F"/>
    <w:rsid w:val="00BF2C11"/>
    <w:rsid w:val="00BF6448"/>
    <w:rsid w:val="00BF6958"/>
    <w:rsid w:val="00BF720A"/>
    <w:rsid w:val="00C020E4"/>
    <w:rsid w:val="00C02602"/>
    <w:rsid w:val="00C03B95"/>
    <w:rsid w:val="00C16078"/>
    <w:rsid w:val="00C36F21"/>
    <w:rsid w:val="00C60F11"/>
    <w:rsid w:val="00C6457C"/>
    <w:rsid w:val="00C652A5"/>
    <w:rsid w:val="00C65D98"/>
    <w:rsid w:val="00C7267E"/>
    <w:rsid w:val="00C74708"/>
    <w:rsid w:val="00C77445"/>
    <w:rsid w:val="00CA0472"/>
    <w:rsid w:val="00CB1017"/>
    <w:rsid w:val="00CB7CB0"/>
    <w:rsid w:val="00CD197D"/>
    <w:rsid w:val="00CF1405"/>
    <w:rsid w:val="00D02E61"/>
    <w:rsid w:val="00D03092"/>
    <w:rsid w:val="00D1350E"/>
    <w:rsid w:val="00D17619"/>
    <w:rsid w:val="00D42BD6"/>
    <w:rsid w:val="00D47E5F"/>
    <w:rsid w:val="00D514B3"/>
    <w:rsid w:val="00D520FF"/>
    <w:rsid w:val="00D52C85"/>
    <w:rsid w:val="00D66D6B"/>
    <w:rsid w:val="00DB0314"/>
    <w:rsid w:val="00DB0D50"/>
    <w:rsid w:val="00DC1D60"/>
    <w:rsid w:val="00DD18FA"/>
    <w:rsid w:val="00DD59EA"/>
    <w:rsid w:val="00DE555C"/>
    <w:rsid w:val="00DE6CCB"/>
    <w:rsid w:val="00E13180"/>
    <w:rsid w:val="00E27B4C"/>
    <w:rsid w:val="00E500A7"/>
    <w:rsid w:val="00E62197"/>
    <w:rsid w:val="00E812BD"/>
    <w:rsid w:val="00E845BC"/>
    <w:rsid w:val="00E85F08"/>
    <w:rsid w:val="00E91C22"/>
    <w:rsid w:val="00E9241A"/>
    <w:rsid w:val="00E92CBA"/>
    <w:rsid w:val="00EB1CDC"/>
    <w:rsid w:val="00ED4036"/>
    <w:rsid w:val="00EE18D6"/>
    <w:rsid w:val="00EE310B"/>
    <w:rsid w:val="00EE57FE"/>
    <w:rsid w:val="00EE600B"/>
    <w:rsid w:val="00EF05C5"/>
    <w:rsid w:val="00EF07B1"/>
    <w:rsid w:val="00EF2C35"/>
    <w:rsid w:val="00EF4361"/>
    <w:rsid w:val="00EF5FC2"/>
    <w:rsid w:val="00EF6067"/>
    <w:rsid w:val="00F01A46"/>
    <w:rsid w:val="00F02753"/>
    <w:rsid w:val="00F02DB3"/>
    <w:rsid w:val="00F2054A"/>
    <w:rsid w:val="00F22BE3"/>
    <w:rsid w:val="00F3272C"/>
    <w:rsid w:val="00F44ADB"/>
    <w:rsid w:val="00F4712C"/>
    <w:rsid w:val="00F50670"/>
    <w:rsid w:val="00F538C0"/>
    <w:rsid w:val="00F56196"/>
    <w:rsid w:val="00F5765E"/>
    <w:rsid w:val="00F877F4"/>
    <w:rsid w:val="00F9158D"/>
    <w:rsid w:val="00F964EF"/>
    <w:rsid w:val="00FB28AF"/>
    <w:rsid w:val="00FC2990"/>
    <w:rsid w:val="00FC2BBD"/>
    <w:rsid w:val="00FC7DDF"/>
    <w:rsid w:val="00FD1C11"/>
    <w:rsid w:val="00FF0CC1"/>
    <w:rsid w:val="00FF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0162"/>
  <w15:chartTrackingRefBased/>
  <w15:docId w15:val="{DAC7866B-0DC8-43B0-A3F1-92F8B798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AB"/>
    <w:pPr>
      <w:spacing w:after="200" w:line="276" w:lineRule="auto"/>
    </w:pPr>
    <w:rPr>
      <w:sz w:val="22"/>
      <w:szCs w:val="22"/>
      <w:lang w:val="sr-Latn-CS"/>
    </w:rPr>
  </w:style>
  <w:style w:type="paragraph" w:styleId="Heading1">
    <w:name w:val="heading 1"/>
    <w:basedOn w:val="Normal"/>
    <w:next w:val="Normal"/>
    <w:link w:val="Heading1Char"/>
    <w:qFormat/>
    <w:rsid w:val="00B53D82"/>
    <w:pPr>
      <w:keepNext/>
      <w:spacing w:after="0" w:line="240" w:lineRule="auto"/>
      <w:outlineLvl w:val="0"/>
    </w:pPr>
    <w:rPr>
      <w:rFonts w:ascii="Times New Roman" w:eastAsia="Times New Roman" w:hAnsi="Times New Roman"/>
      <w:b/>
      <w:sz w:val="2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1DAB"/>
    <w:pPr>
      <w:spacing w:after="0" w:line="240" w:lineRule="auto"/>
      <w:jc w:val="both"/>
    </w:pPr>
    <w:rPr>
      <w:rFonts w:ascii="Times Roman Cirilica" w:eastAsia="Times New Roman" w:hAnsi="Times Roman Cirilica"/>
      <w:sz w:val="20"/>
      <w:szCs w:val="20"/>
      <w:lang w:val="en-US"/>
    </w:rPr>
  </w:style>
  <w:style w:type="character" w:customStyle="1" w:styleId="BodyTextChar">
    <w:name w:val="Body Text Char"/>
    <w:link w:val="BodyText"/>
    <w:rsid w:val="00931DAB"/>
    <w:rPr>
      <w:rFonts w:ascii="Times Roman Cirilica" w:eastAsia="Times New Roman" w:hAnsi="Times Roman Cirilica" w:cs="Times New Roman"/>
      <w:sz w:val="20"/>
      <w:szCs w:val="20"/>
      <w:lang w:val="en-US"/>
    </w:rPr>
  </w:style>
  <w:style w:type="paragraph" w:styleId="ListParagraph">
    <w:name w:val="List Paragraph"/>
    <w:basedOn w:val="Normal"/>
    <w:qFormat/>
    <w:rsid w:val="004E36E9"/>
    <w:pPr>
      <w:ind w:left="720"/>
      <w:contextualSpacing/>
    </w:pPr>
    <w:rPr>
      <w:rFonts w:eastAsia="Times New Roman"/>
      <w:lang w:val="sr-Latn-BA" w:eastAsia="sr-Latn-BA"/>
    </w:rPr>
  </w:style>
  <w:style w:type="paragraph" w:styleId="BalloonText">
    <w:name w:val="Balloon Text"/>
    <w:basedOn w:val="Normal"/>
    <w:link w:val="BalloonTextChar"/>
    <w:uiPriority w:val="99"/>
    <w:semiHidden/>
    <w:unhideWhenUsed/>
    <w:rsid w:val="004E36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36E9"/>
    <w:rPr>
      <w:rFonts w:ascii="Tahoma" w:eastAsia="Calibri" w:hAnsi="Tahoma" w:cs="Tahoma"/>
      <w:sz w:val="16"/>
      <w:szCs w:val="16"/>
      <w:lang w:val="sr-Latn-CS"/>
    </w:rPr>
  </w:style>
  <w:style w:type="character" w:customStyle="1" w:styleId="Heading1Char">
    <w:name w:val="Heading 1 Char"/>
    <w:link w:val="Heading1"/>
    <w:rsid w:val="00B53D82"/>
    <w:rPr>
      <w:rFonts w:ascii="Times New Roman" w:eastAsia="Times New Roman" w:hAnsi="Times New Roman"/>
      <w:b/>
      <w:sz w:val="28"/>
      <w:lang w:val="en-US" w:eastAsia="en-US"/>
    </w:rPr>
  </w:style>
  <w:style w:type="character" w:styleId="Hyperlink">
    <w:name w:val="Hyperlink"/>
    <w:uiPriority w:val="99"/>
    <w:unhideWhenUsed/>
    <w:rsid w:val="003D24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20133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s21196422" TargetMode="External"/><Relationship Id="rId5" Type="http://schemas.openxmlformats.org/officeDocument/2006/relationships/hyperlink" Target="https://doi.org/10.3390/e2402022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5205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34806</CharactersWithSpaces>
  <SharedDoc>false</SharedDoc>
  <HLinks>
    <vt:vector size="18" baseType="variant">
      <vt:variant>
        <vt:i4>1638431</vt:i4>
      </vt:variant>
      <vt:variant>
        <vt:i4>6</vt:i4>
      </vt:variant>
      <vt:variant>
        <vt:i4>0</vt:i4>
      </vt:variant>
      <vt:variant>
        <vt:i4>5</vt:i4>
      </vt:variant>
      <vt:variant>
        <vt:lpwstr>https://doi.org/10.3390/s20133619</vt:lpwstr>
      </vt:variant>
      <vt:variant>
        <vt:lpwstr/>
      </vt:variant>
      <vt:variant>
        <vt:i4>2031638</vt:i4>
      </vt:variant>
      <vt:variant>
        <vt:i4>3</vt:i4>
      </vt:variant>
      <vt:variant>
        <vt:i4>0</vt:i4>
      </vt:variant>
      <vt:variant>
        <vt:i4>5</vt:i4>
      </vt:variant>
      <vt:variant>
        <vt:lpwstr>https://doi.org/10.3390/s21196422</vt:lpwstr>
      </vt:variant>
      <vt:variant>
        <vt:lpwstr/>
      </vt:variant>
      <vt:variant>
        <vt:i4>1572872</vt:i4>
      </vt:variant>
      <vt:variant>
        <vt:i4>0</vt:i4>
      </vt:variant>
      <vt:variant>
        <vt:i4>0</vt:i4>
      </vt:variant>
      <vt:variant>
        <vt:i4>5</vt:i4>
      </vt:variant>
      <vt:variant>
        <vt:lpwstr>https://doi.org/10.3390/e24020226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Boris</cp:lastModifiedBy>
  <cp:revision>2</cp:revision>
  <dcterms:created xsi:type="dcterms:W3CDTF">2022-03-07T09:17:00Z</dcterms:created>
  <dcterms:modified xsi:type="dcterms:W3CDTF">2022-03-07T09:17:00Z</dcterms:modified>
</cp:coreProperties>
</file>